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07FDA" w14:textId="59F587F3" w:rsidR="00C340E3" w:rsidRPr="00C340E3" w:rsidRDefault="00C340E3" w:rsidP="00075C40">
      <w:pPr>
        <w:pStyle w:val="BodyText"/>
        <w:jc w:val="center"/>
        <w:rPr>
          <w:rFonts w:ascii="Times New Roman" w:hAnsi="Times New Roman" w:cs="Times New Roman"/>
          <w:b/>
          <w:lang w:val="id-ID"/>
        </w:rPr>
      </w:pPr>
      <w:r w:rsidRPr="00C340E3">
        <w:rPr>
          <w:rFonts w:ascii="Times New Roman" w:hAnsi="Times New Roman" w:cs="Times New Roman"/>
          <w:b/>
          <w:lang w:val="id-ID"/>
        </w:rPr>
        <w:t>FAKTOR YANG BERHUBUNGAN DENGAN FREKUENSI HUBUNGAN SEKSUAL PADA IBU HAMIL DI PSKESMAS PUSKESMAS KAPASA KOTA MAKASSAR</w:t>
      </w:r>
    </w:p>
    <w:p w14:paraId="2CC2266D" w14:textId="6F3878C3" w:rsidR="00517595" w:rsidRPr="00C340E3" w:rsidRDefault="00C340E3" w:rsidP="00075C40">
      <w:pPr>
        <w:spacing w:line="276" w:lineRule="auto"/>
        <w:jc w:val="center"/>
        <w:rPr>
          <w:b/>
          <w:i/>
          <w:sz w:val="28"/>
          <w:szCs w:val="28"/>
        </w:rPr>
      </w:pPr>
      <w:r w:rsidRPr="00C340E3">
        <w:rPr>
          <w:b/>
          <w:lang w:val="id-ID"/>
        </w:rPr>
        <w:t>TAHUN 2023</w:t>
      </w:r>
    </w:p>
    <w:p w14:paraId="5BDE4B0F" w14:textId="35FD05AC" w:rsidR="00315199" w:rsidRDefault="00C340E3" w:rsidP="00075C40">
      <w:pPr>
        <w:jc w:val="center"/>
      </w:pPr>
      <w:r>
        <w:t>Factors Related To The Frequency Of Sexual Relationships In Pregnant Women In Pskesmas Puskesmas Kapas City, Makassar Year 2023</w:t>
      </w:r>
    </w:p>
    <w:p w14:paraId="632BC9CB" w14:textId="77777777" w:rsidR="00315199" w:rsidRDefault="00315199" w:rsidP="00075C40">
      <w:pPr>
        <w:spacing w:line="276" w:lineRule="auto"/>
        <w:jc w:val="center"/>
      </w:pPr>
    </w:p>
    <w:p w14:paraId="17A32E45" w14:textId="77777777" w:rsidR="006604B4" w:rsidRPr="006604B4" w:rsidRDefault="006604B4" w:rsidP="00075C40">
      <w:pPr>
        <w:jc w:val="center"/>
        <w:rPr>
          <w:b/>
          <w:color w:val="000000"/>
          <w:vertAlign w:val="superscript"/>
          <w:lang w:val="id-ID"/>
        </w:rPr>
      </w:pPr>
      <w:r w:rsidRPr="006604B4">
        <w:rPr>
          <w:b/>
          <w:bCs/>
        </w:rPr>
        <w:t xml:space="preserve">Andi Arlina¹, </w:t>
      </w:r>
      <w:r w:rsidRPr="006604B4">
        <w:rPr>
          <w:b/>
          <w:bCs/>
          <w:lang w:val="id-ID"/>
        </w:rPr>
        <w:t>Winda Dwi Puspita</w:t>
      </w:r>
      <w:r w:rsidRPr="006604B4">
        <w:rPr>
          <w:b/>
          <w:color w:val="000000"/>
          <w:vertAlign w:val="superscript"/>
        </w:rPr>
        <w:t>2</w:t>
      </w:r>
      <w:r w:rsidRPr="006604B4">
        <w:rPr>
          <w:b/>
          <w:color w:val="000000"/>
          <w:lang w:val="id-ID"/>
        </w:rPr>
        <w:t>, Dian Purnamasari</w:t>
      </w:r>
      <w:r w:rsidRPr="006604B4">
        <w:rPr>
          <w:b/>
          <w:color w:val="000000"/>
          <w:vertAlign w:val="superscript"/>
          <w:lang w:val="id-ID"/>
        </w:rPr>
        <w:t>3</w:t>
      </w:r>
    </w:p>
    <w:p w14:paraId="700E854C" w14:textId="7D5C8BAB" w:rsidR="00517595" w:rsidRPr="0013286C" w:rsidRDefault="00517595" w:rsidP="00075C40">
      <w:pPr>
        <w:spacing w:line="276" w:lineRule="auto"/>
        <w:jc w:val="center"/>
      </w:pPr>
      <w:r w:rsidRPr="0013286C">
        <w:rPr>
          <w:vertAlign w:val="superscript"/>
        </w:rPr>
        <w:t>1</w:t>
      </w:r>
      <w:r w:rsidR="00B97BE0" w:rsidRPr="0013286C">
        <w:rPr>
          <w:vertAlign w:val="superscript"/>
        </w:rPr>
        <w:t>,2</w:t>
      </w:r>
      <w:r w:rsidR="00315199">
        <w:rPr>
          <w:vertAlign w:val="superscript"/>
        </w:rPr>
        <w:t>,</w:t>
      </w:r>
      <w:r w:rsidR="006604B4">
        <w:rPr>
          <w:vertAlign w:val="superscript"/>
        </w:rPr>
        <w:t>3</w:t>
      </w:r>
      <w:r w:rsidR="00315199">
        <w:rPr>
          <w:vertAlign w:val="superscript"/>
        </w:rPr>
        <w:t xml:space="preserve"> </w:t>
      </w:r>
      <w:r w:rsidR="00B97BE0" w:rsidRPr="0013286C">
        <w:t xml:space="preserve">Jurusan Kebidanan, Fakultas Ilmu Kesehatan, </w:t>
      </w:r>
      <w:r w:rsidR="006604B4">
        <w:t>Institut Ilmu Kesehatan</w:t>
      </w:r>
    </w:p>
    <w:p w14:paraId="699E9A35" w14:textId="77777777" w:rsidR="00517595" w:rsidRPr="0013286C" w:rsidRDefault="00517595" w:rsidP="00075C40">
      <w:pPr>
        <w:spacing w:line="276" w:lineRule="auto"/>
        <w:jc w:val="center"/>
      </w:pPr>
    </w:p>
    <w:p w14:paraId="2AFC53AD" w14:textId="77777777" w:rsidR="004E0D55" w:rsidRPr="0013286C" w:rsidRDefault="004E0D55" w:rsidP="00075C40">
      <w:pPr>
        <w:spacing w:line="276" w:lineRule="auto"/>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9"/>
        <w:gridCol w:w="7365"/>
      </w:tblGrid>
      <w:tr w:rsidR="004D58EB" w:rsidRPr="0013286C" w14:paraId="1BCBE752" w14:textId="77777777" w:rsidTr="00075C40">
        <w:trPr>
          <w:trHeight w:val="397"/>
        </w:trPr>
        <w:tc>
          <w:tcPr>
            <w:tcW w:w="1985" w:type="dxa"/>
            <w:tcBorders>
              <w:top w:val="single" w:sz="4" w:space="0" w:color="auto"/>
              <w:left w:val="nil"/>
              <w:bottom w:val="single" w:sz="4" w:space="0" w:color="auto"/>
              <w:right w:val="nil"/>
            </w:tcBorders>
            <w:vAlign w:val="center"/>
            <w:hideMark/>
          </w:tcPr>
          <w:p w14:paraId="2D22EA77" w14:textId="77777777" w:rsidR="004D58EB" w:rsidRPr="0013286C" w:rsidRDefault="004D58EB" w:rsidP="00251E35">
            <w:pPr>
              <w:spacing w:line="276" w:lineRule="auto"/>
              <w:rPr>
                <w:b/>
              </w:rPr>
            </w:pPr>
            <w:r w:rsidRPr="0013286C">
              <w:rPr>
                <w:b/>
              </w:rPr>
              <w:t>Article Info</w:t>
            </w:r>
          </w:p>
        </w:tc>
        <w:tc>
          <w:tcPr>
            <w:tcW w:w="289" w:type="dxa"/>
            <w:vAlign w:val="center"/>
          </w:tcPr>
          <w:p w14:paraId="2F89B02C" w14:textId="77777777" w:rsidR="004D58EB" w:rsidRPr="0013286C" w:rsidRDefault="004D58EB" w:rsidP="00251E35">
            <w:pPr>
              <w:spacing w:line="276" w:lineRule="auto"/>
              <w:rPr>
                <w:b/>
              </w:rPr>
            </w:pPr>
          </w:p>
        </w:tc>
        <w:tc>
          <w:tcPr>
            <w:tcW w:w="7365" w:type="dxa"/>
            <w:tcBorders>
              <w:top w:val="single" w:sz="4" w:space="0" w:color="auto"/>
              <w:left w:val="nil"/>
              <w:bottom w:val="single" w:sz="4" w:space="0" w:color="auto"/>
              <w:right w:val="nil"/>
            </w:tcBorders>
            <w:shd w:val="clear" w:color="auto" w:fill="F2F2F2" w:themeFill="background1" w:themeFillShade="F2"/>
            <w:vAlign w:val="center"/>
            <w:hideMark/>
          </w:tcPr>
          <w:p w14:paraId="503852C3" w14:textId="77777777" w:rsidR="004D58EB" w:rsidRPr="0013286C" w:rsidRDefault="004D58EB" w:rsidP="00251E35">
            <w:pPr>
              <w:spacing w:line="276" w:lineRule="auto"/>
              <w:jc w:val="center"/>
              <w:rPr>
                <w:b/>
              </w:rPr>
            </w:pPr>
            <w:r w:rsidRPr="0013286C">
              <w:rPr>
                <w:b/>
              </w:rPr>
              <w:t>ABSTRACT / ABSTRAK</w:t>
            </w:r>
          </w:p>
        </w:tc>
      </w:tr>
      <w:tr w:rsidR="00517595" w:rsidRPr="0013286C" w14:paraId="66AA914C" w14:textId="77777777" w:rsidTr="00075C40">
        <w:trPr>
          <w:trHeight w:val="1128"/>
        </w:trPr>
        <w:tc>
          <w:tcPr>
            <w:tcW w:w="1985" w:type="dxa"/>
            <w:vMerge w:val="restart"/>
            <w:tcBorders>
              <w:top w:val="single" w:sz="4" w:space="0" w:color="auto"/>
              <w:left w:val="nil"/>
              <w:bottom w:val="single" w:sz="4" w:space="0" w:color="auto"/>
              <w:right w:val="nil"/>
            </w:tcBorders>
          </w:tcPr>
          <w:p w14:paraId="7875FE84" w14:textId="77777777" w:rsidR="00517595" w:rsidRPr="001D3E95" w:rsidRDefault="00517595" w:rsidP="00251E35">
            <w:pPr>
              <w:spacing w:line="276" w:lineRule="auto"/>
              <w:rPr>
                <w:b/>
                <w:i/>
                <w:sz w:val="18"/>
                <w:szCs w:val="18"/>
              </w:rPr>
            </w:pPr>
            <w:r w:rsidRPr="001D3E95">
              <w:rPr>
                <w:b/>
                <w:i/>
                <w:sz w:val="18"/>
                <w:szCs w:val="18"/>
              </w:rPr>
              <w:t>Article History</w:t>
            </w:r>
          </w:p>
          <w:p w14:paraId="61B203F7" w14:textId="0490042B" w:rsidR="00517595" w:rsidRPr="001D3E95" w:rsidRDefault="00517595" w:rsidP="00251E35">
            <w:pPr>
              <w:spacing w:line="276" w:lineRule="auto"/>
              <w:rPr>
                <w:sz w:val="18"/>
                <w:szCs w:val="18"/>
              </w:rPr>
            </w:pPr>
            <w:r w:rsidRPr="001D3E95">
              <w:rPr>
                <w:sz w:val="18"/>
                <w:szCs w:val="18"/>
              </w:rPr>
              <w:t xml:space="preserve">Received: </w:t>
            </w:r>
            <w:r w:rsidR="001D3E95">
              <w:rPr>
                <w:sz w:val="18"/>
                <w:szCs w:val="18"/>
              </w:rPr>
              <w:t>28-07-2023</w:t>
            </w:r>
          </w:p>
          <w:p w14:paraId="054EF7DF" w14:textId="342913E2" w:rsidR="00517595" w:rsidRPr="001D3E95" w:rsidRDefault="00517595" w:rsidP="00251E35">
            <w:pPr>
              <w:spacing w:line="276" w:lineRule="auto"/>
              <w:rPr>
                <w:sz w:val="18"/>
                <w:szCs w:val="18"/>
              </w:rPr>
            </w:pPr>
            <w:r w:rsidRPr="001D3E95">
              <w:rPr>
                <w:sz w:val="18"/>
                <w:szCs w:val="18"/>
              </w:rPr>
              <w:t xml:space="preserve">Revised : </w:t>
            </w:r>
            <w:r w:rsidR="001D3E95">
              <w:rPr>
                <w:sz w:val="18"/>
                <w:szCs w:val="18"/>
              </w:rPr>
              <w:t>31-07-2023</w:t>
            </w:r>
          </w:p>
          <w:p w14:paraId="4187D105" w14:textId="2C02726B" w:rsidR="00517595" w:rsidRPr="001D3E95" w:rsidRDefault="00517595" w:rsidP="00251E35">
            <w:pPr>
              <w:spacing w:line="276" w:lineRule="auto"/>
              <w:rPr>
                <w:sz w:val="18"/>
                <w:szCs w:val="18"/>
              </w:rPr>
            </w:pPr>
            <w:r w:rsidRPr="001D3E95">
              <w:rPr>
                <w:sz w:val="18"/>
                <w:szCs w:val="18"/>
              </w:rPr>
              <w:t xml:space="preserve">Accepted : </w:t>
            </w:r>
            <w:r w:rsidR="001D3E95">
              <w:rPr>
                <w:sz w:val="18"/>
                <w:szCs w:val="18"/>
              </w:rPr>
              <w:t>13-08-2023</w:t>
            </w:r>
          </w:p>
          <w:p w14:paraId="126A90B3" w14:textId="19B2D420" w:rsidR="00517595" w:rsidRPr="001D3E95" w:rsidRDefault="00517595" w:rsidP="00251E35">
            <w:pPr>
              <w:spacing w:after="120" w:line="276" w:lineRule="auto"/>
              <w:rPr>
                <w:sz w:val="18"/>
                <w:szCs w:val="18"/>
              </w:rPr>
            </w:pPr>
            <w:r w:rsidRPr="001D3E95">
              <w:rPr>
                <w:sz w:val="18"/>
                <w:szCs w:val="18"/>
              </w:rPr>
              <w:t xml:space="preserve">Published : </w:t>
            </w:r>
            <w:r w:rsidR="001D3E95">
              <w:rPr>
                <w:sz w:val="18"/>
                <w:szCs w:val="18"/>
              </w:rPr>
              <w:t>13-08-2023</w:t>
            </w:r>
          </w:p>
          <w:p w14:paraId="1D3DDB60" w14:textId="77777777" w:rsidR="00517595" w:rsidRPr="0013286C" w:rsidRDefault="00517595" w:rsidP="00251E35">
            <w:pPr>
              <w:spacing w:after="120" w:line="276" w:lineRule="auto"/>
            </w:pPr>
          </w:p>
        </w:tc>
        <w:tc>
          <w:tcPr>
            <w:tcW w:w="289" w:type="dxa"/>
          </w:tcPr>
          <w:p w14:paraId="6915BC20" w14:textId="77777777" w:rsidR="00517595" w:rsidRPr="0013286C" w:rsidRDefault="00517595" w:rsidP="00251E35">
            <w:pPr>
              <w:spacing w:line="276" w:lineRule="auto"/>
              <w:rPr>
                <w:b/>
                <w:i/>
              </w:rPr>
            </w:pPr>
          </w:p>
        </w:tc>
        <w:tc>
          <w:tcPr>
            <w:tcW w:w="7365" w:type="dxa"/>
            <w:tcBorders>
              <w:top w:val="single" w:sz="4" w:space="0" w:color="auto"/>
              <w:left w:val="nil"/>
              <w:bottom w:val="single" w:sz="4" w:space="0" w:color="auto"/>
              <w:right w:val="nil"/>
            </w:tcBorders>
            <w:shd w:val="clear" w:color="auto" w:fill="F2F2F2" w:themeFill="background1" w:themeFillShade="F2"/>
            <w:hideMark/>
          </w:tcPr>
          <w:p w14:paraId="51A74131" w14:textId="3DA6E413" w:rsidR="00315199" w:rsidRPr="006604B4" w:rsidRDefault="006604B4" w:rsidP="00315199">
            <w:pPr>
              <w:spacing w:after="120"/>
              <w:jc w:val="both"/>
              <w:rPr>
                <w:i/>
                <w:iCs/>
                <w:sz w:val="20"/>
                <w:szCs w:val="20"/>
              </w:rPr>
            </w:pPr>
            <w:r w:rsidRPr="006604B4">
              <w:rPr>
                <w:i/>
                <w:iCs/>
                <w:sz w:val="20"/>
                <w:szCs w:val="20"/>
              </w:rPr>
              <w:t>Sexual</w:t>
            </w:r>
            <w:r w:rsidRPr="006604B4">
              <w:rPr>
                <w:i/>
                <w:iCs/>
                <w:spacing w:val="1"/>
                <w:sz w:val="20"/>
                <w:szCs w:val="20"/>
              </w:rPr>
              <w:t xml:space="preserve"> </w:t>
            </w:r>
            <w:r w:rsidRPr="006604B4">
              <w:rPr>
                <w:i/>
                <w:iCs/>
                <w:sz w:val="20"/>
                <w:szCs w:val="20"/>
              </w:rPr>
              <w:t>in</w:t>
            </w:r>
            <w:r w:rsidRPr="006604B4">
              <w:rPr>
                <w:i/>
                <w:iCs/>
                <w:spacing w:val="1"/>
                <w:sz w:val="20"/>
                <w:szCs w:val="20"/>
              </w:rPr>
              <w:t xml:space="preserve"> </w:t>
            </w:r>
            <w:r w:rsidRPr="006604B4">
              <w:rPr>
                <w:i/>
                <w:iCs/>
                <w:sz w:val="20"/>
                <w:szCs w:val="20"/>
              </w:rPr>
              <w:t>pregnancy</w:t>
            </w:r>
            <w:r w:rsidRPr="006604B4">
              <w:rPr>
                <w:i/>
                <w:iCs/>
                <w:spacing w:val="1"/>
                <w:sz w:val="20"/>
                <w:szCs w:val="20"/>
              </w:rPr>
              <w:t xml:space="preserve"> </w:t>
            </w:r>
            <w:r w:rsidRPr="006604B4">
              <w:rPr>
                <w:i/>
                <w:iCs/>
                <w:sz w:val="20"/>
                <w:szCs w:val="20"/>
              </w:rPr>
              <w:t>is</w:t>
            </w:r>
            <w:r w:rsidRPr="006604B4">
              <w:rPr>
                <w:i/>
                <w:iCs/>
                <w:spacing w:val="1"/>
                <w:sz w:val="20"/>
                <w:szCs w:val="20"/>
              </w:rPr>
              <w:t xml:space="preserve"> </w:t>
            </w:r>
            <w:r w:rsidRPr="006604B4">
              <w:rPr>
                <w:i/>
                <w:iCs/>
                <w:sz w:val="20"/>
                <w:szCs w:val="20"/>
              </w:rPr>
              <w:t>an</w:t>
            </w:r>
            <w:r w:rsidRPr="006604B4">
              <w:rPr>
                <w:i/>
                <w:iCs/>
                <w:spacing w:val="1"/>
                <w:sz w:val="20"/>
                <w:szCs w:val="20"/>
              </w:rPr>
              <w:t xml:space="preserve"> </w:t>
            </w:r>
            <w:r w:rsidRPr="006604B4">
              <w:rPr>
                <w:i/>
                <w:iCs/>
                <w:sz w:val="20"/>
                <w:szCs w:val="20"/>
              </w:rPr>
              <w:t>important</w:t>
            </w:r>
            <w:r w:rsidRPr="006604B4">
              <w:rPr>
                <w:i/>
                <w:iCs/>
                <w:spacing w:val="1"/>
                <w:sz w:val="20"/>
                <w:szCs w:val="20"/>
              </w:rPr>
              <w:t xml:space="preserve"> </w:t>
            </w:r>
            <w:r w:rsidRPr="006604B4">
              <w:rPr>
                <w:i/>
                <w:iCs/>
                <w:sz w:val="20"/>
                <w:szCs w:val="20"/>
              </w:rPr>
              <w:t>aspect</w:t>
            </w:r>
            <w:r w:rsidRPr="006604B4">
              <w:rPr>
                <w:i/>
                <w:iCs/>
                <w:spacing w:val="1"/>
                <w:sz w:val="20"/>
                <w:szCs w:val="20"/>
              </w:rPr>
              <w:t xml:space="preserve"> </w:t>
            </w:r>
            <w:r w:rsidRPr="006604B4">
              <w:rPr>
                <w:i/>
                <w:iCs/>
                <w:sz w:val="20"/>
                <w:szCs w:val="20"/>
              </w:rPr>
              <w:t>of</w:t>
            </w:r>
            <w:r w:rsidRPr="006604B4">
              <w:rPr>
                <w:i/>
                <w:iCs/>
                <w:spacing w:val="1"/>
                <w:sz w:val="20"/>
                <w:szCs w:val="20"/>
              </w:rPr>
              <w:t xml:space="preserve"> </w:t>
            </w:r>
            <w:r w:rsidRPr="006604B4">
              <w:rPr>
                <w:i/>
                <w:iCs/>
                <w:sz w:val="20"/>
                <w:szCs w:val="20"/>
              </w:rPr>
              <w:t>health</w:t>
            </w:r>
            <w:r w:rsidRPr="006604B4">
              <w:rPr>
                <w:i/>
                <w:iCs/>
                <w:spacing w:val="1"/>
                <w:sz w:val="20"/>
                <w:szCs w:val="20"/>
              </w:rPr>
              <w:t xml:space="preserve"> </w:t>
            </w:r>
            <w:r w:rsidRPr="006604B4">
              <w:rPr>
                <w:i/>
                <w:iCs/>
                <w:sz w:val="20"/>
                <w:szCs w:val="20"/>
              </w:rPr>
              <w:t>but</w:t>
            </w:r>
            <w:r w:rsidRPr="006604B4">
              <w:rPr>
                <w:i/>
                <w:iCs/>
                <w:spacing w:val="1"/>
                <w:sz w:val="20"/>
                <w:szCs w:val="20"/>
              </w:rPr>
              <w:t xml:space="preserve"> </w:t>
            </w:r>
            <w:r w:rsidRPr="006604B4">
              <w:rPr>
                <w:i/>
                <w:iCs/>
                <w:sz w:val="20"/>
                <w:szCs w:val="20"/>
              </w:rPr>
              <w:t>rarely</w:t>
            </w:r>
            <w:r w:rsidRPr="006604B4">
              <w:rPr>
                <w:i/>
                <w:iCs/>
                <w:spacing w:val="1"/>
                <w:sz w:val="20"/>
                <w:szCs w:val="20"/>
              </w:rPr>
              <w:t xml:space="preserve"> </w:t>
            </w:r>
            <w:r w:rsidRPr="006604B4">
              <w:rPr>
                <w:i/>
                <w:iCs/>
                <w:sz w:val="20"/>
                <w:szCs w:val="20"/>
              </w:rPr>
              <w:t>discussed well. Sexual intercourse can occur during pregnancy, but the</w:t>
            </w:r>
            <w:r w:rsidRPr="006604B4">
              <w:rPr>
                <w:i/>
                <w:iCs/>
                <w:spacing w:val="1"/>
                <w:sz w:val="20"/>
                <w:szCs w:val="20"/>
              </w:rPr>
              <w:t xml:space="preserve"> </w:t>
            </w:r>
            <w:r w:rsidRPr="006604B4">
              <w:rPr>
                <w:i/>
                <w:iCs/>
                <w:sz w:val="20"/>
                <w:szCs w:val="20"/>
              </w:rPr>
              <w:t>frequency varies greatly, a decrease in the frequency and quality of sexual</w:t>
            </w:r>
            <w:r w:rsidRPr="006604B4">
              <w:rPr>
                <w:i/>
                <w:iCs/>
                <w:spacing w:val="1"/>
                <w:sz w:val="20"/>
                <w:szCs w:val="20"/>
              </w:rPr>
              <w:t xml:space="preserve"> </w:t>
            </w:r>
            <w:r w:rsidRPr="006604B4">
              <w:rPr>
                <w:i/>
                <w:iCs/>
                <w:sz w:val="20"/>
                <w:szCs w:val="20"/>
              </w:rPr>
              <w:t>intercourse can give rise to sexual dysfunction that can cause serious</w:t>
            </w:r>
            <w:r w:rsidRPr="006604B4">
              <w:rPr>
                <w:i/>
                <w:iCs/>
                <w:spacing w:val="1"/>
                <w:sz w:val="20"/>
                <w:szCs w:val="20"/>
              </w:rPr>
              <w:t xml:space="preserve"> </w:t>
            </w:r>
            <w:r w:rsidRPr="006604B4">
              <w:rPr>
                <w:i/>
                <w:iCs/>
                <w:sz w:val="20"/>
                <w:szCs w:val="20"/>
              </w:rPr>
              <w:t>problems with the harmony of the husband and wife. The purpose of this</w:t>
            </w:r>
            <w:r w:rsidRPr="006604B4">
              <w:rPr>
                <w:i/>
                <w:iCs/>
                <w:spacing w:val="1"/>
                <w:sz w:val="20"/>
                <w:szCs w:val="20"/>
              </w:rPr>
              <w:t xml:space="preserve"> </w:t>
            </w:r>
            <w:r w:rsidRPr="006604B4">
              <w:rPr>
                <w:i/>
                <w:iCs/>
                <w:sz w:val="20"/>
                <w:szCs w:val="20"/>
              </w:rPr>
              <w:t>study</w:t>
            </w:r>
            <w:r w:rsidRPr="006604B4">
              <w:rPr>
                <w:i/>
                <w:iCs/>
                <w:spacing w:val="1"/>
                <w:sz w:val="20"/>
                <w:szCs w:val="20"/>
              </w:rPr>
              <w:t xml:space="preserve"> </w:t>
            </w:r>
            <w:r w:rsidRPr="006604B4">
              <w:rPr>
                <w:i/>
                <w:iCs/>
                <w:sz w:val="20"/>
                <w:szCs w:val="20"/>
              </w:rPr>
              <w:t>is</w:t>
            </w:r>
            <w:r w:rsidRPr="006604B4">
              <w:rPr>
                <w:i/>
                <w:iCs/>
                <w:spacing w:val="1"/>
                <w:sz w:val="20"/>
                <w:szCs w:val="20"/>
              </w:rPr>
              <w:t xml:space="preserve"> </w:t>
            </w:r>
            <w:r w:rsidRPr="006604B4">
              <w:rPr>
                <w:i/>
                <w:iCs/>
                <w:sz w:val="20"/>
                <w:szCs w:val="20"/>
              </w:rPr>
              <w:t>to</w:t>
            </w:r>
            <w:r w:rsidRPr="006604B4">
              <w:rPr>
                <w:i/>
                <w:iCs/>
                <w:spacing w:val="1"/>
                <w:sz w:val="20"/>
                <w:szCs w:val="20"/>
              </w:rPr>
              <w:t xml:space="preserve"> </w:t>
            </w:r>
            <w:r w:rsidRPr="006604B4">
              <w:rPr>
                <w:i/>
                <w:iCs/>
                <w:sz w:val="20"/>
                <w:szCs w:val="20"/>
              </w:rPr>
              <w:t>determine</w:t>
            </w:r>
            <w:r w:rsidRPr="006604B4">
              <w:rPr>
                <w:i/>
                <w:iCs/>
                <w:spacing w:val="1"/>
                <w:sz w:val="20"/>
                <w:szCs w:val="20"/>
              </w:rPr>
              <w:t xml:space="preserve"> </w:t>
            </w:r>
            <w:r w:rsidRPr="006604B4">
              <w:rPr>
                <w:i/>
                <w:iCs/>
                <w:sz w:val="20"/>
                <w:szCs w:val="20"/>
              </w:rPr>
              <w:t>the</w:t>
            </w:r>
            <w:r w:rsidRPr="006604B4">
              <w:rPr>
                <w:i/>
                <w:iCs/>
                <w:spacing w:val="1"/>
                <w:sz w:val="20"/>
                <w:szCs w:val="20"/>
              </w:rPr>
              <w:t xml:space="preserve"> </w:t>
            </w:r>
            <w:r w:rsidRPr="006604B4">
              <w:rPr>
                <w:i/>
                <w:iCs/>
                <w:sz w:val="20"/>
                <w:szCs w:val="20"/>
              </w:rPr>
              <w:t>factors</w:t>
            </w:r>
            <w:r w:rsidRPr="006604B4">
              <w:rPr>
                <w:i/>
                <w:iCs/>
                <w:spacing w:val="1"/>
                <w:sz w:val="20"/>
                <w:szCs w:val="20"/>
              </w:rPr>
              <w:t xml:space="preserve"> </w:t>
            </w:r>
            <w:r w:rsidRPr="006604B4">
              <w:rPr>
                <w:i/>
                <w:iCs/>
                <w:sz w:val="20"/>
                <w:szCs w:val="20"/>
              </w:rPr>
              <w:t>related</w:t>
            </w:r>
            <w:r w:rsidRPr="006604B4">
              <w:rPr>
                <w:i/>
                <w:iCs/>
                <w:spacing w:val="1"/>
                <w:sz w:val="20"/>
                <w:szCs w:val="20"/>
              </w:rPr>
              <w:t xml:space="preserve"> </w:t>
            </w:r>
            <w:r w:rsidRPr="006604B4">
              <w:rPr>
                <w:i/>
                <w:iCs/>
                <w:sz w:val="20"/>
                <w:szCs w:val="20"/>
              </w:rPr>
              <w:t>to</w:t>
            </w:r>
            <w:r w:rsidRPr="006604B4">
              <w:rPr>
                <w:i/>
                <w:iCs/>
                <w:spacing w:val="1"/>
                <w:sz w:val="20"/>
                <w:szCs w:val="20"/>
              </w:rPr>
              <w:t xml:space="preserve"> </w:t>
            </w:r>
            <w:r w:rsidRPr="006604B4">
              <w:rPr>
                <w:i/>
                <w:iCs/>
                <w:sz w:val="20"/>
                <w:szCs w:val="20"/>
              </w:rPr>
              <w:t>the</w:t>
            </w:r>
            <w:r w:rsidRPr="006604B4">
              <w:rPr>
                <w:i/>
                <w:iCs/>
                <w:spacing w:val="1"/>
                <w:sz w:val="20"/>
                <w:szCs w:val="20"/>
              </w:rPr>
              <w:t xml:space="preserve"> </w:t>
            </w:r>
            <w:r w:rsidRPr="006604B4">
              <w:rPr>
                <w:i/>
                <w:iCs/>
                <w:sz w:val="20"/>
                <w:szCs w:val="20"/>
              </w:rPr>
              <w:t>frequency</w:t>
            </w:r>
            <w:r w:rsidRPr="006604B4">
              <w:rPr>
                <w:i/>
                <w:iCs/>
                <w:spacing w:val="1"/>
                <w:sz w:val="20"/>
                <w:szCs w:val="20"/>
              </w:rPr>
              <w:t xml:space="preserve"> </w:t>
            </w:r>
            <w:r w:rsidRPr="006604B4">
              <w:rPr>
                <w:i/>
                <w:iCs/>
                <w:sz w:val="20"/>
                <w:szCs w:val="20"/>
              </w:rPr>
              <w:t>of</w:t>
            </w:r>
            <w:r w:rsidRPr="006604B4">
              <w:rPr>
                <w:i/>
                <w:iCs/>
                <w:spacing w:val="63"/>
                <w:sz w:val="20"/>
                <w:szCs w:val="20"/>
              </w:rPr>
              <w:t xml:space="preserve"> </w:t>
            </w:r>
            <w:r w:rsidRPr="006604B4">
              <w:rPr>
                <w:i/>
                <w:iCs/>
                <w:sz w:val="20"/>
                <w:szCs w:val="20"/>
              </w:rPr>
              <w:t>sexual</w:t>
            </w:r>
            <w:r w:rsidRPr="006604B4">
              <w:rPr>
                <w:i/>
                <w:iCs/>
                <w:spacing w:val="1"/>
                <w:sz w:val="20"/>
                <w:szCs w:val="20"/>
              </w:rPr>
              <w:t xml:space="preserve"> </w:t>
            </w:r>
            <w:r w:rsidRPr="006604B4">
              <w:rPr>
                <w:i/>
                <w:iCs/>
                <w:sz w:val="20"/>
                <w:szCs w:val="20"/>
              </w:rPr>
              <w:t>relations</w:t>
            </w:r>
            <w:r w:rsidRPr="006604B4">
              <w:rPr>
                <w:i/>
                <w:iCs/>
                <w:spacing w:val="17"/>
                <w:sz w:val="20"/>
                <w:szCs w:val="20"/>
              </w:rPr>
              <w:t xml:space="preserve"> </w:t>
            </w:r>
            <w:r w:rsidRPr="006604B4">
              <w:rPr>
                <w:i/>
                <w:iCs/>
                <w:sz w:val="20"/>
                <w:szCs w:val="20"/>
              </w:rPr>
              <w:t>in</w:t>
            </w:r>
            <w:r w:rsidRPr="006604B4">
              <w:rPr>
                <w:i/>
                <w:iCs/>
                <w:spacing w:val="16"/>
                <w:sz w:val="20"/>
                <w:szCs w:val="20"/>
              </w:rPr>
              <w:t xml:space="preserve"> </w:t>
            </w:r>
            <w:r w:rsidRPr="006604B4">
              <w:rPr>
                <w:i/>
                <w:iCs/>
                <w:sz w:val="20"/>
                <w:szCs w:val="20"/>
              </w:rPr>
              <w:t>pregnant</w:t>
            </w:r>
            <w:r w:rsidRPr="006604B4">
              <w:rPr>
                <w:i/>
                <w:iCs/>
                <w:spacing w:val="16"/>
                <w:sz w:val="20"/>
                <w:szCs w:val="20"/>
              </w:rPr>
              <w:t xml:space="preserve"> </w:t>
            </w:r>
            <w:r w:rsidRPr="006604B4">
              <w:rPr>
                <w:i/>
                <w:iCs/>
                <w:sz w:val="20"/>
                <w:szCs w:val="20"/>
              </w:rPr>
              <w:t>women</w:t>
            </w:r>
            <w:r w:rsidRPr="006604B4">
              <w:rPr>
                <w:i/>
                <w:iCs/>
                <w:spacing w:val="18"/>
                <w:sz w:val="20"/>
                <w:szCs w:val="20"/>
              </w:rPr>
              <w:t xml:space="preserve"> </w:t>
            </w:r>
            <w:r w:rsidRPr="006604B4">
              <w:rPr>
                <w:i/>
                <w:iCs/>
                <w:sz w:val="20"/>
                <w:szCs w:val="20"/>
              </w:rPr>
              <w:t>at</w:t>
            </w:r>
            <w:r w:rsidRPr="006604B4">
              <w:rPr>
                <w:i/>
                <w:iCs/>
                <w:spacing w:val="18"/>
                <w:sz w:val="20"/>
                <w:szCs w:val="20"/>
              </w:rPr>
              <w:t xml:space="preserve"> </w:t>
            </w:r>
            <w:r w:rsidRPr="006604B4">
              <w:rPr>
                <w:i/>
                <w:iCs/>
                <w:sz w:val="20"/>
                <w:szCs w:val="20"/>
              </w:rPr>
              <w:t>the</w:t>
            </w:r>
            <w:r w:rsidRPr="006604B4">
              <w:rPr>
                <w:i/>
                <w:iCs/>
                <w:spacing w:val="18"/>
                <w:sz w:val="20"/>
                <w:szCs w:val="20"/>
              </w:rPr>
              <w:t xml:space="preserve"> </w:t>
            </w:r>
            <w:r w:rsidRPr="006604B4">
              <w:rPr>
                <w:i/>
                <w:iCs/>
                <w:sz w:val="20"/>
                <w:szCs w:val="20"/>
              </w:rPr>
              <w:t>Kapasa</w:t>
            </w:r>
            <w:r w:rsidRPr="006604B4">
              <w:rPr>
                <w:i/>
                <w:iCs/>
                <w:spacing w:val="16"/>
                <w:sz w:val="20"/>
                <w:szCs w:val="20"/>
              </w:rPr>
              <w:t xml:space="preserve"> </w:t>
            </w:r>
            <w:r w:rsidRPr="006604B4">
              <w:rPr>
                <w:i/>
                <w:iCs/>
                <w:sz w:val="20"/>
                <w:szCs w:val="20"/>
              </w:rPr>
              <w:t>Health</w:t>
            </w:r>
            <w:r w:rsidRPr="006604B4">
              <w:rPr>
                <w:i/>
                <w:iCs/>
                <w:spacing w:val="17"/>
                <w:sz w:val="20"/>
                <w:szCs w:val="20"/>
              </w:rPr>
              <w:t xml:space="preserve"> </w:t>
            </w:r>
            <w:r w:rsidRPr="006604B4">
              <w:rPr>
                <w:i/>
                <w:iCs/>
                <w:sz w:val="20"/>
                <w:szCs w:val="20"/>
              </w:rPr>
              <w:t>Center,</w:t>
            </w:r>
            <w:r w:rsidRPr="006604B4">
              <w:rPr>
                <w:i/>
                <w:iCs/>
                <w:spacing w:val="17"/>
                <w:sz w:val="20"/>
                <w:szCs w:val="20"/>
              </w:rPr>
              <w:t xml:space="preserve"> </w:t>
            </w:r>
            <w:r w:rsidRPr="006604B4">
              <w:rPr>
                <w:i/>
                <w:iCs/>
                <w:sz w:val="20"/>
                <w:szCs w:val="20"/>
              </w:rPr>
              <w:t>Makassar</w:t>
            </w:r>
            <w:r w:rsidRPr="006604B4">
              <w:rPr>
                <w:i/>
                <w:iCs/>
                <w:spacing w:val="17"/>
                <w:sz w:val="20"/>
                <w:szCs w:val="20"/>
              </w:rPr>
              <w:t xml:space="preserve"> </w:t>
            </w:r>
            <w:r w:rsidRPr="006604B4">
              <w:rPr>
                <w:i/>
                <w:iCs/>
                <w:sz w:val="20"/>
                <w:szCs w:val="20"/>
              </w:rPr>
              <w:t>City</w:t>
            </w:r>
            <w:r w:rsidRPr="006604B4">
              <w:rPr>
                <w:i/>
                <w:iCs/>
                <w:spacing w:val="-61"/>
                <w:sz w:val="20"/>
                <w:szCs w:val="20"/>
              </w:rPr>
              <w:t xml:space="preserve"> </w:t>
            </w:r>
            <w:r w:rsidRPr="006604B4">
              <w:rPr>
                <w:i/>
                <w:iCs/>
                <w:sz w:val="20"/>
                <w:szCs w:val="20"/>
              </w:rPr>
              <w:t>in</w:t>
            </w:r>
            <w:r w:rsidRPr="006604B4">
              <w:rPr>
                <w:i/>
                <w:iCs/>
                <w:spacing w:val="2"/>
                <w:sz w:val="20"/>
                <w:szCs w:val="20"/>
              </w:rPr>
              <w:t xml:space="preserve"> </w:t>
            </w:r>
            <w:r w:rsidRPr="006604B4">
              <w:rPr>
                <w:i/>
                <w:iCs/>
                <w:sz w:val="20"/>
                <w:szCs w:val="20"/>
              </w:rPr>
              <w:t>2023. This research is an analytical research with a cross-sectional approach.</w:t>
            </w:r>
            <w:r w:rsidRPr="006604B4">
              <w:rPr>
                <w:i/>
                <w:iCs/>
                <w:spacing w:val="1"/>
                <w:sz w:val="20"/>
                <w:szCs w:val="20"/>
              </w:rPr>
              <w:t xml:space="preserve"> </w:t>
            </w:r>
            <w:r w:rsidRPr="006604B4">
              <w:rPr>
                <w:i/>
                <w:iCs/>
                <w:sz w:val="20"/>
                <w:szCs w:val="20"/>
              </w:rPr>
              <w:t>The</w:t>
            </w:r>
            <w:r w:rsidRPr="006604B4">
              <w:rPr>
                <w:i/>
                <w:iCs/>
                <w:spacing w:val="1"/>
                <w:sz w:val="20"/>
                <w:szCs w:val="20"/>
              </w:rPr>
              <w:t xml:space="preserve"> </w:t>
            </w:r>
            <w:r w:rsidRPr="006604B4">
              <w:rPr>
                <w:i/>
                <w:iCs/>
                <w:sz w:val="20"/>
                <w:szCs w:val="20"/>
              </w:rPr>
              <w:t>sample</w:t>
            </w:r>
            <w:r w:rsidRPr="006604B4">
              <w:rPr>
                <w:i/>
                <w:iCs/>
                <w:spacing w:val="1"/>
                <w:sz w:val="20"/>
                <w:szCs w:val="20"/>
              </w:rPr>
              <w:t xml:space="preserve"> </w:t>
            </w:r>
            <w:r w:rsidRPr="006604B4">
              <w:rPr>
                <w:i/>
                <w:iCs/>
                <w:sz w:val="20"/>
                <w:szCs w:val="20"/>
              </w:rPr>
              <w:t>was</w:t>
            </w:r>
            <w:r w:rsidRPr="006604B4">
              <w:rPr>
                <w:i/>
                <w:iCs/>
                <w:spacing w:val="1"/>
                <w:sz w:val="20"/>
                <w:szCs w:val="20"/>
              </w:rPr>
              <w:t xml:space="preserve"> </w:t>
            </w:r>
            <w:r w:rsidRPr="006604B4">
              <w:rPr>
                <w:i/>
                <w:iCs/>
                <w:sz w:val="20"/>
                <w:szCs w:val="20"/>
              </w:rPr>
              <w:t>24</w:t>
            </w:r>
            <w:r w:rsidRPr="006604B4">
              <w:rPr>
                <w:i/>
                <w:iCs/>
                <w:spacing w:val="1"/>
                <w:sz w:val="20"/>
                <w:szCs w:val="20"/>
              </w:rPr>
              <w:t xml:space="preserve"> </w:t>
            </w:r>
            <w:r w:rsidRPr="006604B4">
              <w:rPr>
                <w:i/>
                <w:iCs/>
                <w:sz w:val="20"/>
                <w:szCs w:val="20"/>
              </w:rPr>
              <w:t>people</w:t>
            </w:r>
            <w:r w:rsidRPr="006604B4">
              <w:rPr>
                <w:i/>
                <w:iCs/>
                <w:spacing w:val="1"/>
                <w:sz w:val="20"/>
                <w:szCs w:val="20"/>
              </w:rPr>
              <w:t xml:space="preserve"> </w:t>
            </w:r>
            <w:r w:rsidRPr="006604B4">
              <w:rPr>
                <w:i/>
                <w:iCs/>
                <w:sz w:val="20"/>
                <w:szCs w:val="20"/>
              </w:rPr>
              <w:t>with</w:t>
            </w:r>
            <w:r w:rsidRPr="006604B4">
              <w:rPr>
                <w:i/>
                <w:iCs/>
                <w:spacing w:val="1"/>
                <w:sz w:val="20"/>
                <w:szCs w:val="20"/>
              </w:rPr>
              <w:t xml:space="preserve"> </w:t>
            </w:r>
            <w:r w:rsidRPr="006604B4">
              <w:rPr>
                <w:i/>
                <w:iCs/>
                <w:sz w:val="20"/>
                <w:szCs w:val="20"/>
              </w:rPr>
              <w:t>a</w:t>
            </w:r>
            <w:r w:rsidRPr="006604B4">
              <w:rPr>
                <w:i/>
                <w:iCs/>
                <w:spacing w:val="1"/>
                <w:sz w:val="20"/>
                <w:szCs w:val="20"/>
              </w:rPr>
              <w:t xml:space="preserve"> </w:t>
            </w:r>
            <w:r w:rsidRPr="006604B4">
              <w:rPr>
                <w:i/>
                <w:iCs/>
                <w:sz w:val="20"/>
                <w:szCs w:val="20"/>
              </w:rPr>
              <w:t>random</w:t>
            </w:r>
            <w:r w:rsidRPr="006604B4">
              <w:rPr>
                <w:i/>
                <w:iCs/>
                <w:spacing w:val="1"/>
                <w:sz w:val="20"/>
                <w:szCs w:val="20"/>
              </w:rPr>
              <w:t xml:space="preserve"> </w:t>
            </w:r>
            <w:r w:rsidRPr="006604B4">
              <w:rPr>
                <w:i/>
                <w:iCs/>
                <w:sz w:val="20"/>
                <w:szCs w:val="20"/>
              </w:rPr>
              <w:t>sampling</w:t>
            </w:r>
            <w:r w:rsidRPr="006604B4">
              <w:rPr>
                <w:i/>
                <w:iCs/>
                <w:spacing w:val="1"/>
                <w:sz w:val="20"/>
                <w:szCs w:val="20"/>
              </w:rPr>
              <w:t xml:space="preserve"> </w:t>
            </w:r>
            <w:r w:rsidRPr="006604B4">
              <w:rPr>
                <w:i/>
                <w:iCs/>
                <w:sz w:val="20"/>
                <w:szCs w:val="20"/>
              </w:rPr>
              <w:t>technique.</w:t>
            </w:r>
            <w:r w:rsidRPr="006604B4">
              <w:rPr>
                <w:i/>
                <w:iCs/>
                <w:spacing w:val="1"/>
                <w:sz w:val="20"/>
                <w:szCs w:val="20"/>
              </w:rPr>
              <w:t xml:space="preserve"> </w:t>
            </w:r>
            <w:r w:rsidRPr="006604B4">
              <w:rPr>
                <w:i/>
                <w:iCs/>
                <w:sz w:val="20"/>
                <w:szCs w:val="20"/>
              </w:rPr>
              <w:t>Data</w:t>
            </w:r>
            <w:r w:rsidRPr="006604B4">
              <w:rPr>
                <w:i/>
                <w:iCs/>
                <w:spacing w:val="1"/>
                <w:sz w:val="20"/>
                <w:szCs w:val="20"/>
              </w:rPr>
              <w:t xml:space="preserve"> </w:t>
            </w:r>
            <w:r w:rsidRPr="006604B4">
              <w:rPr>
                <w:i/>
                <w:iCs/>
                <w:sz w:val="20"/>
                <w:szCs w:val="20"/>
              </w:rPr>
              <w:t>collection using questionnaire sheets, then analyzed using the Chi-Square</w:t>
            </w:r>
            <w:r w:rsidRPr="006604B4">
              <w:rPr>
                <w:i/>
                <w:iCs/>
                <w:spacing w:val="1"/>
                <w:sz w:val="20"/>
                <w:szCs w:val="20"/>
              </w:rPr>
              <w:t xml:space="preserve"> </w:t>
            </w:r>
            <w:r w:rsidRPr="006604B4">
              <w:rPr>
                <w:i/>
                <w:iCs/>
                <w:sz w:val="20"/>
                <w:szCs w:val="20"/>
              </w:rPr>
              <w:t>Test. The results of the study obtained were that there was a relationship</w:t>
            </w:r>
            <w:r w:rsidRPr="006604B4">
              <w:rPr>
                <w:i/>
                <w:iCs/>
                <w:spacing w:val="1"/>
                <w:sz w:val="20"/>
                <w:szCs w:val="20"/>
              </w:rPr>
              <w:t xml:space="preserve"> </w:t>
            </w:r>
            <w:r w:rsidRPr="006604B4">
              <w:rPr>
                <w:i/>
                <w:iCs/>
                <w:sz w:val="20"/>
                <w:szCs w:val="20"/>
              </w:rPr>
              <w:t>between physical changes and the frequency of</w:t>
            </w:r>
            <w:r w:rsidRPr="006604B4">
              <w:rPr>
                <w:i/>
                <w:iCs/>
                <w:spacing w:val="63"/>
                <w:sz w:val="20"/>
                <w:szCs w:val="20"/>
              </w:rPr>
              <w:t xml:space="preserve"> </w:t>
            </w:r>
            <w:r w:rsidRPr="006604B4">
              <w:rPr>
                <w:i/>
                <w:iCs/>
                <w:sz w:val="20"/>
                <w:szCs w:val="20"/>
              </w:rPr>
              <w:t>sexual intercourse with a</w:t>
            </w:r>
            <w:r w:rsidRPr="006604B4">
              <w:rPr>
                <w:i/>
                <w:iCs/>
                <w:spacing w:val="1"/>
                <w:sz w:val="20"/>
                <w:szCs w:val="20"/>
              </w:rPr>
              <w:t xml:space="preserve"> </w:t>
            </w:r>
            <w:r w:rsidRPr="006604B4">
              <w:rPr>
                <w:i/>
                <w:iCs/>
                <w:sz w:val="20"/>
                <w:szCs w:val="20"/>
              </w:rPr>
              <w:t>p value of 0.000 (&lt;0.05). The second result was a relationship between</w:t>
            </w:r>
            <w:r w:rsidRPr="006604B4">
              <w:rPr>
                <w:i/>
                <w:iCs/>
                <w:spacing w:val="1"/>
                <w:sz w:val="20"/>
                <w:szCs w:val="20"/>
              </w:rPr>
              <w:t xml:space="preserve"> </w:t>
            </w:r>
            <w:r w:rsidRPr="006604B4">
              <w:rPr>
                <w:i/>
                <w:iCs/>
                <w:sz w:val="20"/>
                <w:szCs w:val="20"/>
              </w:rPr>
              <w:t>maternal</w:t>
            </w:r>
            <w:r w:rsidRPr="006604B4">
              <w:rPr>
                <w:i/>
                <w:iCs/>
                <w:spacing w:val="1"/>
                <w:sz w:val="20"/>
                <w:szCs w:val="20"/>
              </w:rPr>
              <w:t xml:space="preserve"> </w:t>
            </w:r>
            <w:r w:rsidRPr="006604B4">
              <w:rPr>
                <w:i/>
                <w:iCs/>
                <w:sz w:val="20"/>
                <w:szCs w:val="20"/>
              </w:rPr>
              <w:t>knowledge</w:t>
            </w:r>
            <w:r w:rsidRPr="006604B4">
              <w:rPr>
                <w:i/>
                <w:iCs/>
                <w:spacing w:val="1"/>
                <w:sz w:val="20"/>
                <w:szCs w:val="20"/>
              </w:rPr>
              <w:t xml:space="preserve"> </w:t>
            </w:r>
            <w:r w:rsidRPr="006604B4">
              <w:rPr>
                <w:i/>
                <w:iCs/>
                <w:sz w:val="20"/>
                <w:szCs w:val="20"/>
              </w:rPr>
              <w:t>and</w:t>
            </w:r>
            <w:r w:rsidRPr="006604B4">
              <w:rPr>
                <w:i/>
                <w:iCs/>
                <w:spacing w:val="1"/>
                <w:sz w:val="20"/>
                <w:szCs w:val="20"/>
              </w:rPr>
              <w:t xml:space="preserve"> </w:t>
            </w:r>
            <w:r w:rsidRPr="006604B4">
              <w:rPr>
                <w:i/>
                <w:iCs/>
                <w:sz w:val="20"/>
                <w:szCs w:val="20"/>
              </w:rPr>
              <w:t>the</w:t>
            </w:r>
            <w:r w:rsidRPr="006604B4">
              <w:rPr>
                <w:i/>
                <w:iCs/>
                <w:spacing w:val="1"/>
                <w:sz w:val="20"/>
                <w:szCs w:val="20"/>
              </w:rPr>
              <w:t xml:space="preserve"> </w:t>
            </w:r>
            <w:r w:rsidRPr="006604B4">
              <w:rPr>
                <w:i/>
                <w:iCs/>
                <w:sz w:val="20"/>
                <w:szCs w:val="20"/>
              </w:rPr>
              <w:t>frequency</w:t>
            </w:r>
            <w:r w:rsidRPr="006604B4">
              <w:rPr>
                <w:i/>
                <w:iCs/>
                <w:spacing w:val="1"/>
                <w:sz w:val="20"/>
                <w:szCs w:val="20"/>
              </w:rPr>
              <w:t xml:space="preserve"> </w:t>
            </w:r>
            <w:r w:rsidRPr="006604B4">
              <w:rPr>
                <w:i/>
                <w:iCs/>
                <w:sz w:val="20"/>
                <w:szCs w:val="20"/>
              </w:rPr>
              <w:t>of</w:t>
            </w:r>
            <w:r w:rsidRPr="006604B4">
              <w:rPr>
                <w:i/>
                <w:iCs/>
                <w:spacing w:val="1"/>
                <w:sz w:val="20"/>
                <w:szCs w:val="20"/>
              </w:rPr>
              <w:t xml:space="preserve"> </w:t>
            </w:r>
            <w:r w:rsidRPr="006604B4">
              <w:rPr>
                <w:i/>
                <w:iCs/>
                <w:sz w:val="20"/>
                <w:szCs w:val="20"/>
              </w:rPr>
              <w:t>sexual</w:t>
            </w:r>
            <w:r w:rsidRPr="006604B4">
              <w:rPr>
                <w:i/>
                <w:iCs/>
                <w:spacing w:val="1"/>
                <w:sz w:val="20"/>
                <w:szCs w:val="20"/>
              </w:rPr>
              <w:t xml:space="preserve"> </w:t>
            </w:r>
            <w:r w:rsidRPr="006604B4">
              <w:rPr>
                <w:i/>
                <w:iCs/>
                <w:sz w:val="20"/>
                <w:szCs w:val="20"/>
              </w:rPr>
              <w:t>intercourse</w:t>
            </w:r>
            <w:r w:rsidRPr="006604B4">
              <w:rPr>
                <w:i/>
                <w:iCs/>
                <w:spacing w:val="1"/>
                <w:sz w:val="20"/>
                <w:szCs w:val="20"/>
              </w:rPr>
              <w:t xml:space="preserve"> </w:t>
            </w:r>
            <w:r w:rsidRPr="006604B4">
              <w:rPr>
                <w:i/>
                <w:iCs/>
                <w:sz w:val="20"/>
                <w:szCs w:val="20"/>
              </w:rPr>
              <w:t>with</w:t>
            </w:r>
            <w:r w:rsidRPr="006604B4">
              <w:rPr>
                <w:i/>
                <w:iCs/>
                <w:spacing w:val="63"/>
                <w:sz w:val="20"/>
                <w:szCs w:val="20"/>
              </w:rPr>
              <w:t xml:space="preserve"> </w:t>
            </w:r>
            <w:r w:rsidRPr="006604B4">
              <w:rPr>
                <w:i/>
                <w:iCs/>
                <w:sz w:val="20"/>
                <w:szCs w:val="20"/>
              </w:rPr>
              <w:t>a</w:t>
            </w:r>
            <w:r w:rsidRPr="006604B4">
              <w:rPr>
                <w:i/>
                <w:iCs/>
                <w:spacing w:val="64"/>
                <w:sz w:val="20"/>
                <w:szCs w:val="20"/>
              </w:rPr>
              <w:t xml:space="preserve"> </w:t>
            </w:r>
            <w:r w:rsidRPr="006604B4">
              <w:rPr>
                <w:i/>
                <w:iCs/>
                <w:sz w:val="20"/>
                <w:szCs w:val="20"/>
              </w:rPr>
              <w:t>p</w:t>
            </w:r>
            <w:r w:rsidRPr="006604B4">
              <w:rPr>
                <w:i/>
                <w:iCs/>
                <w:spacing w:val="-61"/>
                <w:sz w:val="20"/>
                <w:szCs w:val="20"/>
              </w:rPr>
              <w:t xml:space="preserve"> </w:t>
            </w:r>
            <w:r w:rsidRPr="006604B4">
              <w:rPr>
                <w:i/>
                <w:iCs/>
                <w:sz w:val="20"/>
                <w:szCs w:val="20"/>
              </w:rPr>
              <w:t>value of 0.029 (&lt;0.05). The third result is a relationship between the work</w:t>
            </w:r>
            <w:r w:rsidRPr="006604B4">
              <w:rPr>
                <w:i/>
                <w:iCs/>
                <w:spacing w:val="1"/>
                <w:sz w:val="20"/>
                <w:szCs w:val="20"/>
              </w:rPr>
              <w:t xml:space="preserve"> </w:t>
            </w:r>
            <w:r w:rsidRPr="006604B4">
              <w:rPr>
                <w:i/>
                <w:iCs/>
                <w:sz w:val="20"/>
                <w:szCs w:val="20"/>
              </w:rPr>
              <w:t>and the frequency of sexual intercourse in pregnant women with a p value</w:t>
            </w:r>
            <w:r w:rsidRPr="006604B4">
              <w:rPr>
                <w:i/>
                <w:iCs/>
                <w:spacing w:val="1"/>
                <w:sz w:val="20"/>
                <w:szCs w:val="20"/>
              </w:rPr>
              <w:t xml:space="preserve"> </w:t>
            </w:r>
            <w:r w:rsidRPr="006604B4">
              <w:rPr>
                <w:i/>
                <w:iCs/>
                <w:sz w:val="20"/>
                <w:szCs w:val="20"/>
              </w:rPr>
              <w:t>of</w:t>
            </w:r>
            <w:r w:rsidRPr="006604B4">
              <w:rPr>
                <w:i/>
                <w:iCs/>
                <w:spacing w:val="4"/>
                <w:sz w:val="20"/>
                <w:szCs w:val="20"/>
              </w:rPr>
              <w:t xml:space="preserve"> </w:t>
            </w:r>
            <w:r w:rsidRPr="006604B4">
              <w:rPr>
                <w:i/>
                <w:iCs/>
                <w:sz w:val="20"/>
                <w:szCs w:val="20"/>
              </w:rPr>
              <w:t>0.022</w:t>
            </w:r>
            <w:r w:rsidRPr="006604B4">
              <w:rPr>
                <w:i/>
                <w:iCs/>
                <w:spacing w:val="3"/>
                <w:sz w:val="20"/>
                <w:szCs w:val="20"/>
              </w:rPr>
              <w:t xml:space="preserve"> </w:t>
            </w:r>
            <w:r w:rsidRPr="006604B4">
              <w:rPr>
                <w:i/>
                <w:iCs/>
                <w:sz w:val="20"/>
                <w:szCs w:val="20"/>
              </w:rPr>
              <w:t>(&lt;0.05)</w:t>
            </w:r>
          </w:p>
          <w:p w14:paraId="01DF180E" w14:textId="7167E93F" w:rsidR="00517595" w:rsidRPr="00315199" w:rsidRDefault="00315199" w:rsidP="00315199">
            <w:pPr>
              <w:rPr>
                <w:b/>
                <w:i/>
                <w:sz w:val="20"/>
                <w:szCs w:val="20"/>
              </w:rPr>
            </w:pPr>
            <w:r w:rsidRPr="00315199">
              <w:rPr>
                <w:i/>
                <w:sz w:val="20"/>
                <w:szCs w:val="20"/>
              </w:rPr>
              <w:t>Keywords:</w:t>
            </w:r>
            <w:r w:rsidR="006604B4" w:rsidRPr="007574DE">
              <w:rPr>
                <w:sz w:val="20"/>
                <w:szCs w:val="20"/>
              </w:rPr>
              <w:t xml:space="preserve"> </w:t>
            </w:r>
            <w:r w:rsidR="006604B4" w:rsidRPr="006604B4">
              <w:rPr>
                <w:i/>
                <w:iCs/>
                <w:sz w:val="20"/>
                <w:szCs w:val="20"/>
              </w:rPr>
              <w:t>Physical</w:t>
            </w:r>
            <w:r w:rsidR="006604B4" w:rsidRPr="006604B4">
              <w:rPr>
                <w:i/>
                <w:iCs/>
                <w:spacing w:val="41"/>
                <w:sz w:val="20"/>
                <w:szCs w:val="20"/>
              </w:rPr>
              <w:t xml:space="preserve"> </w:t>
            </w:r>
            <w:r w:rsidR="006604B4" w:rsidRPr="006604B4">
              <w:rPr>
                <w:i/>
                <w:iCs/>
                <w:sz w:val="20"/>
                <w:szCs w:val="20"/>
              </w:rPr>
              <w:t>Change,</w:t>
            </w:r>
            <w:r w:rsidR="006604B4" w:rsidRPr="006604B4">
              <w:rPr>
                <w:i/>
                <w:iCs/>
                <w:spacing w:val="39"/>
                <w:sz w:val="20"/>
                <w:szCs w:val="20"/>
              </w:rPr>
              <w:t xml:space="preserve"> </w:t>
            </w:r>
            <w:r w:rsidR="006604B4" w:rsidRPr="006604B4">
              <w:rPr>
                <w:i/>
                <w:iCs/>
                <w:sz w:val="20"/>
                <w:szCs w:val="20"/>
              </w:rPr>
              <w:t>Knowledge,</w:t>
            </w:r>
            <w:r w:rsidR="006604B4" w:rsidRPr="006604B4">
              <w:rPr>
                <w:i/>
                <w:iCs/>
                <w:spacing w:val="36"/>
                <w:sz w:val="20"/>
                <w:szCs w:val="20"/>
              </w:rPr>
              <w:t xml:space="preserve"> </w:t>
            </w:r>
            <w:r w:rsidR="006604B4" w:rsidRPr="006604B4">
              <w:rPr>
                <w:i/>
                <w:iCs/>
                <w:sz w:val="20"/>
                <w:szCs w:val="20"/>
              </w:rPr>
              <w:t>Work,</w:t>
            </w:r>
            <w:r w:rsidR="006604B4" w:rsidRPr="006604B4">
              <w:rPr>
                <w:i/>
                <w:iCs/>
                <w:spacing w:val="39"/>
                <w:sz w:val="20"/>
                <w:szCs w:val="20"/>
              </w:rPr>
              <w:t xml:space="preserve"> </w:t>
            </w:r>
            <w:r w:rsidR="006604B4" w:rsidRPr="006604B4">
              <w:rPr>
                <w:i/>
                <w:iCs/>
                <w:sz w:val="20"/>
                <w:szCs w:val="20"/>
              </w:rPr>
              <w:t>Frequency</w:t>
            </w:r>
            <w:r w:rsidR="006604B4" w:rsidRPr="006604B4">
              <w:rPr>
                <w:i/>
                <w:iCs/>
                <w:spacing w:val="38"/>
                <w:sz w:val="20"/>
                <w:szCs w:val="20"/>
              </w:rPr>
              <w:t xml:space="preserve"> </w:t>
            </w:r>
            <w:r w:rsidR="006604B4" w:rsidRPr="006604B4">
              <w:rPr>
                <w:i/>
                <w:iCs/>
                <w:sz w:val="20"/>
                <w:szCs w:val="20"/>
              </w:rPr>
              <w:t>of</w:t>
            </w:r>
            <w:r w:rsidR="006604B4" w:rsidRPr="006604B4">
              <w:rPr>
                <w:i/>
                <w:iCs/>
                <w:spacing w:val="41"/>
                <w:sz w:val="20"/>
                <w:szCs w:val="20"/>
              </w:rPr>
              <w:t xml:space="preserve"> </w:t>
            </w:r>
            <w:r w:rsidR="006604B4" w:rsidRPr="006604B4">
              <w:rPr>
                <w:i/>
                <w:iCs/>
                <w:sz w:val="20"/>
                <w:szCs w:val="20"/>
              </w:rPr>
              <w:t>Sexual</w:t>
            </w:r>
            <w:r w:rsidR="006604B4" w:rsidRPr="006604B4">
              <w:rPr>
                <w:i/>
                <w:iCs/>
                <w:spacing w:val="-61"/>
                <w:sz w:val="20"/>
                <w:szCs w:val="20"/>
              </w:rPr>
              <w:t xml:space="preserve"> </w:t>
            </w:r>
            <w:r w:rsidR="006604B4" w:rsidRPr="006604B4">
              <w:rPr>
                <w:i/>
                <w:iCs/>
                <w:sz w:val="20"/>
                <w:szCs w:val="20"/>
              </w:rPr>
              <w:t>Intercourse</w:t>
            </w:r>
          </w:p>
        </w:tc>
      </w:tr>
      <w:tr w:rsidR="00517595" w:rsidRPr="00721BC6" w14:paraId="396908E1" w14:textId="77777777" w:rsidTr="00075C40">
        <w:tc>
          <w:tcPr>
            <w:tcW w:w="1985" w:type="dxa"/>
            <w:vMerge/>
            <w:tcBorders>
              <w:left w:val="nil"/>
              <w:bottom w:val="single" w:sz="4" w:space="0" w:color="auto"/>
              <w:right w:val="nil"/>
            </w:tcBorders>
          </w:tcPr>
          <w:p w14:paraId="67E08E6C" w14:textId="05B74E03" w:rsidR="00517595" w:rsidRPr="0013286C" w:rsidRDefault="00517595" w:rsidP="00251E35">
            <w:pPr>
              <w:spacing w:line="276" w:lineRule="auto"/>
            </w:pPr>
          </w:p>
        </w:tc>
        <w:tc>
          <w:tcPr>
            <w:tcW w:w="289" w:type="dxa"/>
          </w:tcPr>
          <w:p w14:paraId="2CC4AC0A" w14:textId="77777777" w:rsidR="00517595" w:rsidRPr="0013286C" w:rsidRDefault="00517595" w:rsidP="00251E35">
            <w:pPr>
              <w:spacing w:line="276" w:lineRule="auto"/>
              <w:rPr>
                <w:b/>
              </w:rPr>
            </w:pPr>
          </w:p>
        </w:tc>
        <w:tc>
          <w:tcPr>
            <w:tcW w:w="7365" w:type="dxa"/>
            <w:tcBorders>
              <w:top w:val="single" w:sz="4" w:space="0" w:color="auto"/>
              <w:left w:val="nil"/>
              <w:bottom w:val="single" w:sz="4" w:space="0" w:color="auto"/>
              <w:right w:val="nil"/>
            </w:tcBorders>
            <w:shd w:val="clear" w:color="auto" w:fill="F2F2F2" w:themeFill="background1" w:themeFillShade="F2"/>
            <w:hideMark/>
          </w:tcPr>
          <w:p w14:paraId="2CF7856C" w14:textId="77777777" w:rsidR="006604B4" w:rsidRPr="007574DE" w:rsidRDefault="006604B4" w:rsidP="006604B4">
            <w:pPr>
              <w:ind w:firstLine="720"/>
              <w:jc w:val="both"/>
              <w:rPr>
                <w:sz w:val="20"/>
                <w:szCs w:val="20"/>
                <w:lang w:val="id-ID"/>
              </w:rPr>
            </w:pPr>
            <w:r w:rsidRPr="007574DE">
              <w:rPr>
                <w:sz w:val="20"/>
                <w:szCs w:val="20"/>
                <w:lang w:val="nb-NO"/>
              </w:rPr>
              <w:t>Seksual dalam kehamilan adalah aspek kesehatan yang penting tetapi</w:t>
            </w:r>
            <w:r w:rsidRPr="007574DE">
              <w:rPr>
                <w:spacing w:val="1"/>
                <w:sz w:val="20"/>
                <w:szCs w:val="20"/>
                <w:lang w:val="nb-NO"/>
              </w:rPr>
              <w:t xml:space="preserve"> </w:t>
            </w:r>
            <w:r w:rsidRPr="007574DE">
              <w:rPr>
                <w:sz w:val="20"/>
                <w:szCs w:val="20"/>
                <w:lang w:val="nb-NO"/>
              </w:rPr>
              <w:t>jarang dibicarakan dengan baik. Hubungan seksual dapat terjadi selama</w:t>
            </w:r>
            <w:r w:rsidRPr="007574DE">
              <w:rPr>
                <w:spacing w:val="1"/>
                <w:sz w:val="20"/>
                <w:szCs w:val="20"/>
                <w:lang w:val="nb-NO"/>
              </w:rPr>
              <w:t xml:space="preserve"> </w:t>
            </w:r>
            <w:r w:rsidRPr="007574DE">
              <w:rPr>
                <w:sz w:val="20"/>
                <w:szCs w:val="20"/>
                <w:lang w:val="nb-NO"/>
              </w:rPr>
              <w:t>kehamilan, akan tetapi frekuensi sangat bervariasi, penurunan frekuensi</w:t>
            </w:r>
            <w:r w:rsidRPr="007574DE">
              <w:rPr>
                <w:spacing w:val="1"/>
                <w:sz w:val="20"/>
                <w:szCs w:val="20"/>
                <w:lang w:val="nb-NO"/>
              </w:rPr>
              <w:t xml:space="preserve"> </w:t>
            </w:r>
            <w:r w:rsidRPr="007574DE">
              <w:rPr>
                <w:sz w:val="20"/>
                <w:szCs w:val="20"/>
                <w:lang w:val="nb-NO"/>
              </w:rPr>
              <w:t>dan</w:t>
            </w:r>
            <w:r w:rsidRPr="007574DE">
              <w:rPr>
                <w:spacing w:val="1"/>
                <w:sz w:val="20"/>
                <w:szCs w:val="20"/>
                <w:lang w:val="nb-NO"/>
              </w:rPr>
              <w:t xml:space="preserve"> </w:t>
            </w:r>
            <w:r w:rsidRPr="007574DE">
              <w:rPr>
                <w:sz w:val="20"/>
                <w:szCs w:val="20"/>
                <w:lang w:val="nb-NO"/>
              </w:rPr>
              <w:t>kualitas</w:t>
            </w:r>
            <w:r w:rsidRPr="007574DE">
              <w:rPr>
                <w:spacing w:val="1"/>
                <w:sz w:val="20"/>
                <w:szCs w:val="20"/>
                <w:lang w:val="nb-NO"/>
              </w:rPr>
              <w:t xml:space="preserve"> </w:t>
            </w:r>
            <w:r w:rsidRPr="007574DE">
              <w:rPr>
                <w:sz w:val="20"/>
                <w:szCs w:val="20"/>
                <w:lang w:val="nb-NO"/>
              </w:rPr>
              <w:t>hubungan</w:t>
            </w:r>
            <w:r w:rsidRPr="007574DE">
              <w:rPr>
                <w:spacing w:val="1"/>
                <w:sz w:val="20"/>
                <w:szCs w:val="20"/>
                <w:lang w:val="nb-NO"/>
              </w:rPr>
              <w:t xml:space="preserve"> </w:t>
            </w:r>
            <w:r w:rsidRPr="007574DE">
              <w:rPr>
                <w:sz w:val="20"/>
                <w:szCs w:val="20"/>
                <w:lang w:val="nb-NO"/>
              </w:rPr>
              <w:t>seksual</w:t>
            </w:r>
            <w:r w:rsidRPr="007574DE">
              <w:rPr>
                <w:spacing w:val="1"/>
                <w:sz w:val="20"/>
                <w:szCs w:val="20"/>
                <w:lang w:val="nb-NO"/>
              </w:rPr>
              <w:t xml:space="preserve"> </w:t>
            </w:r>
            <w:r w:rsidRPr="007574DE">
              <w:rPr>
                <w:sz w:val="20"/>
                <w:szCs w:val="20"/>
                <w:lang w:val="nb-NO"/>
              </w:rPr>
              <w:t>dapat</w:t>
            </w:r>
            <w:r w:rsidRPr="007574DE">
              <w:rPr>
                <w:spacing w:val="1"/>
                <w:sz w:val="20"/>
                <w:szCs w:val="20"/>
                <w:lang w:val="nb-NO"/>
              </w:rPr>
              <w:t xml:space="preserve"> </w:t>
            </w:r>
            <w:r w:rsidRPr="007574DE">
              <w:rPr>
                <w:sz w:val="20"/>
                <w:szCs w:val="20"/>
                <w:lang w:val="nb-NO"/>
              </w:rPr>
              <w:t>menimbulkan</w:t>
            </w:r>
            <w:r w:rsidRPr="007574DE">
              <w:rPr>
                <w:spacing w:val="63"/>
                <w:sz w:val="20"/>
                <w:szCs w:val="20"/>
                <w:lang w:val="nb-NO"/>
              </w:rPr>
              <w:t xml:space="preserve"> </w:t>
            </w:r>
            <w:r w:rsidRPr="007574DE">
              <w:rPr>
                <w:sz w:val="20"/>
                <w:szCs w:val="20"/>
                <w:lang w:val="nb-NO"/>
              </w:rPr>
              <w:t>disfungsi</w:t>
            </w:r>
            <w:r w:rsidRPr="007574DE">
              <w:rPr>
                <w:spacing w:val="64"/>
                <w:sz w:val="20"/>
                <w:szCs w:val="20"/>
                <w:lang w:val="nb-NO"/>
              </w:rPr>
              <w:t xml:space="preserve"> </w:t>
            </w:r>
            <w:r w:rsidRPr="007574DE">
              <w:rPr>
                <w:sz w:val="20"/>
                <w:szCs w:val="20"/>
                <w:lang w:val="nb-NO"/>
              </w:rPr>
              <w:t>seksual</w:t>
            </w:r>
            <w:r w:rsidRPr="007574DE">
              <w:rPr>
                <w:spacing w:val="1"/>
                <w:sz w:val="20"/>
                <w:szCs w:val="20"/>
                <w:lang w:val="nb-NO"/>
              </w:rPr>
              <w:t xml:space="preserve"> </w:t>
            </w:r>
            <w:r w:rsidRPr="007574DE">
              <w:rPr>
                <w:sz w:val="20"/>
                <w:szCs w:val="20"/>
                <w:lang w:val="nb-NO"/>
              </w:rPr>
              <w:t>yang dapat menyebabkan masalah serius terhadap keharmonisan suami</w:t>
            </w:r>
            <w:r w:rsidRPr="007574DE">
              <w:rPr>
                <w:spacing w:val="1"/>
                <w:sz w:val="20"/>
                <w:szCs w:val="20"/>
                <w:lang w:val="nb-NO"/>
              </w:rPr>
              <w:t xml:space="preserve"> </w:t>
            </w:r>
            <w:r w:rsidRPr="007574DE">
              <w:rPr>
                <w:sz w:val="20"/>
                <w:szCs w:val="20"/>
                <w:lang w:val="nb-NO"/>
              </w:rPr>
              <w:t>istri.</w:t>
            </w:r>
            <w:r w:rsidRPr="007574DE">
              <w:rPr>
                <w:spacing w:val="1"/>
                <w:sz w:val="20"/>
                <w:szCs w:val="20"/>
                <w:lang w:val="nb-NO"/>
              </w:rPr>
              <w:t xml:space="preserve"> </w:t>
            </w:r>
            <w:r w:rsidRPr="007574DE">
              <w:rPr>
                <w:sz w:val="20"/>
                <w:szCs w:val="20"/>
                <w:lang w:val="nb-NO"/>
              </w:rPr>
              <w:t>Tujuan</w:t>
            </w:r>
            <w:r w:rsidRPr="007574DE">
              <w:rPr>
                <w:spacing w:val="1"/>
                <w:sz w:val="20"/>
                <w:szCs w:val="20"/>
                <w:lang w:val="nb-NO"/>
              </w:rPr>
              <w:t xml:space="preserve"> </w:t>
            </w:r>
            <w:r w:rsidRPr="007574DE">
              <w:rPr>
                <w:sz w:val="20"/>
                <w:szCs w:val="20"/>
                <w:lang w:val="nb-NO"/>
              </w:rPr>
              <w:t>penelitian</w:t>
            </w:r>
            <w:r w:rsidRPr="007574DE">
              <w:rPr>
                <w:spacing w:val="1"/>
                <w:sz w:val="20"/>
                <w:szCs w:val="20"/>
                <w:lang w:val="nb-NO"/>
              </w:rPr>
              <w:t xml:space="preserve"> </w:t>
            </w:r>
            <w:r w:rsidRPr="007574DE">
              <w:rPr>
                <w:sz w:val="20"/>
                <w:szCs w:val="20"/>
                <w:lang w:val="nb-NO"/>
              </w:rPr>
              <w:t>ini</w:t>
            </w:r>
            <w:r w:rsidRPr="007574DE">
              <w:rPr>
                <w:spacing w:val="1"/>
                <w:sz w:val="20"/>
                <w:szCs w:val="20"/>
                <w:lang w:val="nb-NO"/>
              </w:rPr>
              <w:t xml:space="preserve"> </w:t>
            </w:r>
            <w:r w:rsidRPr="007574DE">
              <w:rPr>
                <w:sz w:val="20"/>
                <w:szCs w:val="20"/>
                <w:lang w:val="nb-NO"/>
              </w:rPr>
              <w:t>untuk</w:t>
            </w:r>
            <w:r w:rsidRPr="007574DE">
              <w:rPr>
                <w:spacing w:val="1"/>
                <w:sz w:val="20"/>
                <w:szCs w:val="20"/>
                <w:lang w:val="nb-NO"/>
              </w:rPr>
              <w:t xml:space="preserve"> </w:t>
            </w:r>
            <w:r w:rsidRPr="007574DE">
              <w:rPr>
                <w:sz w:val="20"/>
                <w:szCs w:val="20"/>
                <w:lang w:val="nb-NO"/>
              </w:rPr>
              <w:t>mengetahui</w:t>
            </w:r>
            <w:r w:rsidRPr="007574DE">
              <w:rPr>
                <w:spacing w:val="1"/>
                <w:sz w:val="20"/>
                <w:szCs w:val="20"/>
                <w:lang w:val="nb-NO"/>
              </w:rPr>
              <w:t xml:space="preserve"> </w:t>
            </w:r>
            <w:r w:rsidRPr="007574DE">
              <w:rPr>
                <w:sz w:val="20"/>
                <w:szCs w:val="20"/>
                <w:lang w:val="nb-NO"/>
              </w:rPr>
              <w:t>faktor</w:t>
            </w:r>
            <w:r w:rsidRPr="007574DE">
              <w:rPr>
                <w:spacing w:val="1"/>
                <w:sz w:val="20"/>
                <w:szCs w:val="20"/>
                <w:lang w:val="nb-NO"/>
              </w:rPr>
              <w:t xml:space="preserve"> </w:t>
            </w:r>
            <w:r w:rsidRPr="007574DE">
              <w:rPr>
                <w:sz w:val="20"/>
                <w:szCs w:val="20"/>
                <w:lang w:val="nb-NO"/>
              </w:rPr>
              <w:t>yang</w:t>
            </w:r>
            <w:r w:rsidRPr="007574DE">
              <w:rPr>
                <w:spacing w:val="1"/>
                <w:sz w:val="20"/>
                <w:szCs w:val="20"/>
                <w:lang w:val="nb-NO"/>
              </w:rPr>
              <w:t xml:space="preserve"> </w:t>
            </w:r>
            <w:r w:rsidRPr="007574DE">
              <w:rPr>
                <w:sz w:val="20"/>
                <w:szCs w:val="20"/>
                <w:lang w:val="nb-NO"/>
              </w:rPr>
              <w:t>berhubungan</w:t>
            </w:r>
            <w:r w:rsidRPr="007574DE">
              <w:rPr>
                <w:spacing w:val="1"/>
                <w:sz w:val="20"/>
                <w:szCs w:val="20"/>
                <w:lang w:val="nb-NO"/>
              </w:rPr>
              <w:t xml:space="preserve"> </w:t>
            </w:r>
            <w:r w:rsidRPr="007574DE">
              <w:rPr>
                <w:sz w:val="20"/>
                <w:szCs w:val="20"/>
                <w:lang w:val="nb-NO"/>
              </w:rPr>
              <w:t>dengan frekuensi hubungan seksual pada ibu hamil di Puskesmas Kapasa</w:t>
            </w:r>
            <w:r w:rsidRPr="007574DE">
              <w:rPr>
                <w:spacing w:val="-61"/>
                <w:sz w:val="20"/>
                <w:szCs w:val="20"/>
                <w:lang w:val="nb-NO"/>
              </w:rPr>
              <w:t xml:space="preserve"> </w:t>
            </w:r>
            <w:r w:rsidRPr="007574DE">
              <w:rPr>
                <w:sz w:val="20"/>
                <w:szCs w:val="20"/>
                <w:lang w:val="nb-NO"/>
              </w:rPr>
              <w:t>Kota</w:t>
            </w:r>
            <w:r w:rsidRPr="007574DE">
              <w:rPr>
                <w:spacing w:val="3"/>
                <w:sz w:val="20"/>
                <w:szCs w:val="20"/>
                <w:lang w:val="nb-NO"/>
              </w:rPr>
              <w:t xml:space="preserve"> </w:t>
            </w:r>
            <w:r w:rsidRPr="007574DE">
              <w:rPr>
                <w:sz w:val="20"/>
                <w:szCs w:val="20"/>
                <w:lang w:val="nb-NO"/>
              </w:rPr>
              <w:t>Makassar Tahun</w:t>
            </w:r>
            <w:r w:rsidRPr="007574DE">
              <w:rPr>
                <w:spacing w:val="1"/>
                <w:sz w:val="20"/>
                <w:szCs w:val="20"/>
                <w:lang w:val="nb-NO"/>
              </w:rPr>
              <w:t xml:space="preserve"> </w:t>
            </w:r>
            <w:r w:rsidRPr="007574DE">
              <w:rPr>
                <w:sz w:val="20"/>
                <w:szCs w:val="20"/>
                <w:lang w:val="nb-NO"/>
              </w:rPr>
              <w:t>2023</w:t>
            </w:r>
            <w:r w:rsidRPr="007574DE">
              <w:rPr>
                <w:b/>
                <w:bCs/>
                <w:sz w:val="20"/>
                <w:szCs w:val="20"/>
                <w:lang w:val="id-ID"/>
              </w:rPr>
              <w:t xml:space="preserve"> </w:t>
            </w:r>
            <w:r w:rsidRPr="007574DE">
              <w:rPr>
                <w:sz w:val="20"/>
                <w:szCs w:val="20"/>
                <w:lang w:val="nb-NO"/>
              </w:rPr>
              <w:t xml:space="preserve">Penelitian ini merupakan penelitian analitik dengan pendekatan </w:t>
            </w:r>
            <w:r w:rsidRPr="007574DE">
              <w:rPr>
                <w:i/>
                <w:sz w:val="20"/>
                <w:szCs w:val="20"/>
                <w:lang w:val="nb-NO"/>
              </w:rPr>
              <w:t>cross</w:t>
            </w:r>
            <w:r w:rsidRPr="007574DE">
              <w:rPr>
                <w:i/>
                <w:spacing w:val="1"/>
                <w:sz w:val="20"/>
                <w:szCs w:val="20"/>
                <w:lang w:val="nb-NO"/>
              </w:rPr>
              <w:t xml:space="preserve"> </w:t>
            </w:r>
            <w:r w:rsidRPr="007574DE">
              <w:rPr>
                <w:i/>
                <w:sz w:val="20"/>
                <w:szCs w:val="20"/>
                <w:lang w:val="nb-NO"/>
              </w:rPr>
              <w:t>sectional.</w:t>
            </w:r>
            <w:r w:rsidRPr="007574DE">
              <w:rPr>
                <w:i/>
                <w:spacing w:val="1"/>
                <w:sz w:val="20"/>
                <w:szCs w:val="20"/>
                <w:lang w:val="nb-NO"/>
              </w:rPr>
              <w:t xml:space="preserve"> </w:t>
            </w:r>
            <w:r w:rsidRPr="007574DE">
              <w:rPr>
                <w:sz w:val="20"/>
                <w:szCs w:val="20"/>
                <w:lang w:val="nb-NO"/>
              </w:rPr>
              <w:t>Sampel</w:t>
            </w:r>
            <w:r w:rsidRPr="007574DE">
              <w:rPr>
                <w:spacing w:val="1"/>
                <w:sz w:val="20"/>
                <w:szCs w:val="20"/>
                <w:lang w:val="nb-NO"/>
              </w:rPr>
              <w:t xml:space="preserve"> </w:t>
            </w:r>
            <w:r w:rsidRPr="007574DE">
              <w:rPr>
                <w:sz w:val="20"/>
                <w:szCs w:val="20"/>
                <w:lang w:val="nb-NO"/>
              </w:rPr>
              <w:t>berjumlah</w:t>
            </w:r>
            <w:r w:rsidRPr="007574DE">
              <w:rPr>
                <w:spacing w:val="1"/>
                <w:sz w:val="20"/>
                <w:szCs w:val="20"/>
                <w:lang w:val="nb-NO"/>
              </w:rPr>
              <w:t xml:space="preserve"> </w:t>
            </w:r>
            <w:r w:rsidRPr="007574DE">
              <w:rPr>
                <w:sz w:val="20"/>
                <w:szCs w:val="20"/>
                <w:lang w:val="nb-NO"/>
              </w:rPr>
              <w:t>24</w:t>
            </w:r>
            <w:r w:rsidRPr="007574DE">
              <w:rPr>
                <w:spacing w:val="1"/>
                <w:sz w:val="20"/>
                <w:szCs w:val="20"/>
                <w:lang w:val="nb-NO"/>
              </w:rPr>
              <w:t xml:space="preserve"> </w:t>
            </w:r>
            <w:r w:rsidRPr="007574DE">
              <w:rPr>
                <w:sz w:val="20"/>
                <w:szCs w:val="20"/>
                <w:lang w:val="nb-NO"/>
              </w:rPr>
              <w:t>orang</w:t>
            </w:r>
            <w:r w:rsidRPr="007574DE">
              <w:rPr>
                <w:spacing w:val="1"/>
                <w:sz w:val="20"/>
                <w:szCs w:val="20"/>
                <w:lang w:val="nb-NO"/>
              </w:rPr>
              <w:t xml:space="preserve"> </w:t>
            </w:r>
            <w:r w:rsidRPr="007574DE">
              <w:rPr>
                <w:sz w:val="20"/>
                <w:szCs w:val="20"/>
                <w:lang w:val="nb-NO"/>
              </w:rPr>
              <w:t>dengan</w:t>
            </w:r>
            <w:r w:rsidRPr="007574DE">
              <w:rPr>
                <w:spacing w:val="1"/>
                <w:sz w:val="20"/>
                <w:szCs w:val="20"/>
                <w:lang w:val="nb-NO"/>
              </w:rPr>
              <w:t xml:space="preserve"> </w:t>
            </w:r>
            <w:r w:rsidRPr="007574DE">
              <w:rPr>
                <w:sz w:val="20"/>
                <w:szCs w:val="20"/>
                <w:lang w:val="nb-NO"/>
              </w:rPr>
              <w:t>teknik</w:t>
            </w:r>
            <w:r w:rsidRPr="007574DE">
              <w:rPr>
                <w:spacing w:val="1"/>
                <w:sz w:val="20"/>
                <w:szCs w:val="20"/>
                <w:lang w:val="nb-NO"/>
              </w:rPr>
              <w:t xml:space="preserve"> </w:t>
            </w:r>
            <w:r w:rsidRPr="007574DE">
              <w:rPr>
                <w:sz w:val="20"/>
                <w:szCs w:val="20"/>
                <w:lang w:val="nb-NO"/>
              </w:rPr>
              <w:t>sampel</w:t>
            </w:r>
            <w:r w:rsidRPr="007574DE">
              <w:rPr>
                <w:spacing w:val="1"/>
                <w:sz w:val="20"/>
                <w:szCs w:val="20"/>
                <w:lang w:val="nb-NO"/>
              </w:rPr>
              <w:t xml:space="preserve"> </w:t>
            </w:r>
            <w:r w:rsidRPr="007574DE">
              <w:rPr>
                <w:i/>
                <w:sz w:val="20"/>
                <w:szCs w:val="20"/>
                <w:lang w:val="nb-NO"/>
              </w:rPr>
              <w:t>random</w:t>
            </w:r>
            <w:r w:rsidRPr="007574DE">
              <w:rPr>
                <w:i/>
                <w:spacing w:val="1"/>
                <w:sz w:val="20"/>
                <w:szCs w:val="20"/>
                <w:lang w:val="nb-NO"/>
              </w:rPr>
              <w:t xml:space="preserve"> </w:t>
            </w:r>
            <w:r w:rsidRPr="007574DE">
              <w:rPr>
                <w:i/>
                <w:sz w:val="20"/>
                <w:szCs w:val="20"/>
                <w:lang w:val="nb-NO"/>
              </w:rPr>
              <w:t xml:space="preserve">sampling. </w:t>
            </w:r>
            <w:r w:rsidRPr="007574DE">
              <w:rPr>
                <w:sz w:val="20"/>
                <w:szCs w:val="20"/>
                <w:lang w:val="nb-NO"/>
              </w:rPr>
              <w:t>Pengumpulan data menggunakan lembar kuesioner, kemudian</w:t>
            </w:r>
            <w:r w:rsidRPr="007574DE">
              <w:rPr>
                <w:spacing w:val="1"/>
                <w:sz w:val="20"/>
                <w:szCs w:val="20"/>
                <w:lang w:val="nb-NO"/>
              </w:rPr>
              <w:t xml:space="preserve"> </w:t>
            </w:r>
            <w:r w:rsidRPr="007574DE">
              <w:rPr>
                <w:sz w:val="20"/>
                <w:szCs w:val="20"/>
                <w:lang w:val="nb-NO"/>
              </w:rPr>
              <w:t xml:space="preserve">dianalisis menggunakan Uji </w:t>
            </w:r>
            <w:r w:rsidRPr="007574DE">
              <w:rPr>
                <w:i/>
                <w:sz w:val="20"/>
                <w:szCs w:val="20"/>
                <w:lang w:val="nb-NO"/>
              </w:rPr>
              <w:t>Chi-Square</w:t>
            </w:r>
            <w:r w:rsidRPr="007574DE">
              <w:rPr>
                <w:sz w:val="20"/>
                <w:szCs w:val="20"/>
                <w:lang w:val="nb-NO"/>
              </w:rPr>
              <w:t>. Hasil penelitian yang didapatkan</w:t>
            </w:r>
            <w:r w:rsidRPr="007574DE">
              <w:rPr>
                <w:spacing w:val="1"/>
                <w:sz w:val="20"/>
                <w:szCs w:val="20"/>
                <w:lang w:val="nb-NO"/>
              </w:rPr>
              <w:t xml:space="preserve"> </w:t>
            </w:r>
            <w:r w:rsidRPr="007574DE">
              <w:rPr>
                <w:sz w:val="20"/>
                <w:szCs w:val="20"/>
                <w:lang w:val="nb-NO"/>
              </w:rPr>
              <w:t>yaitu ada hubungan antara perubahan fisik dengan frekuensi hubungan</w:t>
            </w:r>
            <w:r w:rsidRPr="007574DE">
              <w:rPr>
                <w:spacing w:val="1"/>
                <w:sz w:val="20"/>
                <w:szCs w:val="20"/>
                <w:lang w:val="nb-NO"/>
              </w:rPr>
              <w:t xml:space="preserve"> </w:t>
            </w:r>
            <w:r w:rsidRPr="007574DE">
              <w:rPr>
                <w:sz w:val="20"/>
                <w:szCs w:val="20"/>
                <w:lang w:val="nb-NO"/>
              </w:rPr>
              <w:t>seksual</w:t>
            </w:r>
            <w:r w:rsidRPr="007574DE">
              <w:rPr>
                <w:spacing w:val="1"/>
                <w:sz w:val="20"/>
                <w:szCs w:val="20"/>
                <w:lang w:val="nb-NO"/>
              </w:rPr>
              <w:t xml:space="preserve"> </w:t>
            </w:r>
            <w:r w:rsidRPr="007574DE">
              <w:rPr>
                <w:sz w:val="20"/>
                <w:szCs w:val="20"/>
                <w:lang w:val="nb-NO"/>
              </w:rPr>
              <w:t>dengan</w:t>
            </w:r>
            <w:r w:rsidRPr="007574DE">
              <w:rPr>
                <w:spacing w:val="1"/>
                <w:sz w:val="20"/>
                <w:szCs w:val="20"/>
                <w:lang w:val="nb-NO"/>
              </w:rPr>
              <w:t xml:space="preserve"> </w:t>
            </w:r>
            <w:r w:rsidRPr="007574DE">
              <w:rPr>
                <w:sz w:val="20"/>
                <w:szCs w:val="20"/>
                <w:lang w:val="nb-NO"/>
              </w:rPr>
              <w:t>nilai</w:t>
            </w:r>
            <w:r w:rsidRPr="007574DE">
              <w:rPr>
                <w:spacing w:val="1"/>
                <w:sz w:val="20"/>
                <w:szCs w:val="20"/>
                <w:lang w:val="nb-NO"/>
              </w:rPr>
              <w:t xml:space="preserve"> </w:t>
            </w:r>
            <w:r w:rsidRPr="007574DE">
              <w:rPr>
                <w:i/>
                <w:sz w:val="20"/>
                <w:szCs w:val="20"/>
                <w:lang w:val="nb-NO"/>
              </w:rPr>
              <w:t>p</w:t>
            </w:r>
            <w:r w:rsidRPr="007574DE">
              <w:rPr>
                <w:i/>
                <w:spacing w:val="1"/>
                <w:sz w:val="20"/>
                <w:szCs w:val="20"/>
                <w:lang w:val="nb-NO"/>
              </w:rPr>
              <w:t xml:space="preserve"> </w:t>
            </w:r>
            <w:r w:rsidRPr="007574DE">
              <w:rPr>
                <w:i/>
                <w:sz w:val="20"/>
                <w:szCs w:val="20"/>
                <w:lang w:val="nb-NO"/>
              </w:rPr>
              <w:t>value</w:t>
            </w:r>
            <w:r w:rsidRPr="007574DE">
              <w:rPr>
                <w:i/>
                <w:spacing w:val="1"/>
                <w:sz w:val="20"/>
                <w:szCs w:val="20"/>
                <w:lang w:val="nb-NO"/>
              </w:rPr>
              <w:t xml:space="preserve"> </w:t>
            </w:r>
            <w:r w:rsidRPr="007574DE">
              <w:rPr>
                <w:sz w:val="20"/>
                <w:szCs w:val="20"/>
                <w:lang w:val="nb-NO"/>
              </w:rPr>
              <w:t>0,000</w:t>
            </w:r>
            <w:r w:rsidRPr="007574DE">
              <w:rPr>
                <w:spacing w:val="1"/>
                <w:sz w:val="20"/>
                <w:szCs w:val="20"/>
                <w:lang w:val="nb-NO"/>
              </w:rPr>
              <w:t xml:space="preserve"> </w:t>
            </w:r>
            <w:r w:rsidRPr="007574DE">
              <w:rPr>
                <w:sz w:val="20"/>
                <w:szCs w:val="20"/>
                <w:lang w:val="nb-NO"/>
              </w:rPr>
              <w:t>(&lt;0,05).</w:t>
            </w:r>
            <w:r w:rsidRPr="007574DE">
              <w:rPr>
                <w:spacing w:val="1"/>
                <w:sz w:val="20"/>
                <w:szCs w:val="20"/>
                <w:lang w:val="nb-NO"/>
              </w:rPr>
              <w:t xml:space="preserve"> </w:t>
            </w:r>
            <w:r w:rsidRPr="007574DE">
              <w:rPr>
                <w:sz w:val="20"/>
                <w:szCs w:val="20"/>
                <w:lang w:val="nb-NO"/>
              </w:rPr>
              <w:t>Hasil</w:t>
            </w:r>
            <w:r w:rsidRPr="007574DE">
              <w:rPr>
                <w:spacing w:val="1"/>
                <w:sz w:val="20"/>
                <w:szCs w:val="20"/>
                <w:lang w:val="nb-NO"/>
              </w:rPr>
              <w:t xml:space="preserve"> </w:t>
            </w:r>
            <w:r w:rsidRPr="007574DE">
              <w:rPr>
                <w:sz w:val="20"/>
                <w:szCs w:val="20"/>
                <w:lang w:val="nb-NO"/>
              </w:rPr>
              <w:t>yang</w:t>
            </w:r>
            <w:r w:rsidRPr="007574DE">
              <w:rPr>
                <w:spacing w:val="1"/>
                <w:sz w:val="20"/>
                <w:szCs w:val="20"/>
                <w:lang w:val="nb-NO"/>
              </w:rPr>
              <w:t xml:space="preserve"> </w:t>
            </w:r>
            <w:r w:rsidRPr="007574DE">
              <w:rPr>
                <w:sz w:val="20"/>
                <w:szCs w:val="20"/>
                <w:lang w:val="nb-NO"/>
              </w:rPr>
              <w:t>kedua</w:t>
            </w:r>
            <w:r w:rsidRPr="007574DE">
              <w:rPr>
                <w:spacing w:val="1"/>
                <w:sz w:val="20"/>
                <w:szCs w:val="20"/>
                <w:lang w:val="nb-NO"/>
              </w:rPr>
              <w:t xml:space="preserve"> </w:t>
            </w:r>
            <w:r w:rsidRPr="007574DE">
              <w:rPr>
                <w:sz w:val="20"/>
                <w:szCs w:val="20"/>
                <w:lang w:val="nb-NO"/>
              </w:rPr>
              <w:t>ada</w:t>
            </w:r>
            <w:r w:rsidRPr="007574DE">
              <w:rPr>
                <w:spacing w:val="1"/>
                <w:sz w:val="20"/>
                <w:szCs w:val="20"/>
                <w:lang w:val="nb-NO"/>
              </w:rPr>
              <w:t xml:space="preserve"> </w:t>
            </w:r>
            <w:r w:rsidRPr="007574DE">
              <w:rPr>
                <w:sz w:val="20"/>
                <w:szCs w:val="20"/>
                <w:lang w:val="nb-NO"/>
              </w:rPr>
              <w:t>hubungan antara pengetahuan ibu dengan frekuensi hubungan seksual</w:t>
            </w:r>
            <w:r w:rsidRPr="007574DE">
              <w:rPr>
                <w:spacing w:val="1"/>
                <w:sz w:val="20"/>
                <w:szCs w:val="20"/>
                <w:lang w:val="nb-NO"/>
              </w:rPr>
              <w:t xml:space="preserve"> </w:t>
            </w:r>
            <w:r w:rsidRPr="007574DE">
              <w:rPr>
                <w:sz w:val="20"/>
                <w:szCs w:val="20"/>
                <w:lang w:val="nb-NO"/>
              </w:rPr>
              <w:t>nilai</w:t>
            </w:r>
            <w:r w:rsidRPr="007574DE">
              <w:rPr>
                <w:spacing w:val="1"/>
                <w:sz w:val="20"/>
                <w:szCs w:val="20"/>
                <w:lang w:val="nb-NO"/>
              </w:rPr>
              <w:t xml:space="preserve"> </w:t>
            </w:r>
            <w:r w:rsidRPr="007574DE">
              <w:rPr>
                <w:i/>
                <w:sz w:val="20"/>
                <w:szCs w:val="20"/>
                <w:lang w:val="nb-NO"/>
              </w:rPr>
              <w:t>p</w:t>
            </w:r>
            <w:r w:rsidRPr="007574DE">
              <w:rPr>
                <w:i/>
                <w:spacing w:val="1"/>
                <w:sz w:val="20"/>
                <w:szCs w:val="20"/>
                <w:lang w:val="nb-NO"/>
              </w:rPr>
              <w:t xml:space="preserve"> </w:t>
            </w:r>
            <w:r w:rsidRPr="007574DE">
              <w:rPr>
                <w:i/>
                <w:sz w:val="20"/>
                <w:szCs w:val="20"/>
                <w:lang w:val="nb-NO"/>
              </w:rPr>
              <w:t>value</w:t>
            </w:r>
            <w:r w:rsidRPr="007574DE">
              <w:rPr>
                <w:i/>
                <w:spacing w:val="1"/>
                <w:sz w:val="20"/>
                <w:szCs w:val="20"/>
                <w:lang w:val="nb-NO"/>
              </w:rPr>
              <w:t xml:space="preserve"> </w:t>
            </w:r>
            <w:r w:rsidRPr="007574DE">
              <w:rPr>
                <w:sz w:val="20"/>
                <w:szCs w:val="20"/>
                <w:lang w:val="nb-NO"/>
              </w:rPr>
              <w:t>0,029</w:t>
            </w:r>
            <w:r w:rsidRPr="007574DE">
              <w:rPr>
                <w:spacing w:val="1"/>
                <w:sz w:val="20"/>
                <w:szCs w:val="20"/>
                <w:lang w:val="nb-NO"/>
              </w:rPr>
              <w:t xml:space="preserve"> </w:t>
            </w:r>
            <w:r w:rsidRPr="007574DE">
              <w:rPr>
                <w:sz w:val="20"/>
                <w:szCs w:val="20"/>
                <w:lang w:val="nb-NO"/>
              </w:rPr>
              <w:t>(&lt;0,05).</w:t>
            </w:r>
            <w:r w:rsidRPr="007574DE">
              <w:rPr>
                <w:spacing w:val="1"/>
                <w:sz w:val="20"/>
                <w:szCs w:val="20"/>
                <w:lang w:val="nb-NO"/>
              </w:rPr>
              <w:t xml:space="preserve"> </w:t>
            </w:r>
            <w:r w:rsidRPr="007574DE">
              <w:rPr>
                <w:sz w:val="20"/>
                <w:szCs w:val="20"/>
                <w:lang w:val="nb-NO"/>
              </w:rPr>
              <w:t>Hasil</w:t>
            </w:r>
            <w:r w:rsidRPr="007574DE">
              <w:rPr>
                <w:spacing w:val="1"/>
                <w:sz w:val="20"/>
                <w:szCs w:val="20"/>
                <w:lang w:val="nb-NO"/>
              </w:rPr>
              <w:t xml:space="preserve"> </w:t>
            </w:r>
            <w:r w:rsidRPr="007574DE">
              <w:rPr>
                <w:sz w:val="20"/>
                <w:szCs w:val="20"/>
                <w:lang w:val="nb-NO"/>
              </w:rPr>
              <w:t>yang</w:t>
            </w:r>
            <w:r w:rsidRPr="007574DE">
              <w:rPr>
                <w:spacing w:val="1"/>
                <w:sz w:val="20"/>
                <w:szCs w:val="20"/>
                <w:lang w:val="nb-NO"/>
              </w:rPr>
              <w:t xml:space="preserve"> </w:t>
            </w:r>
            <w:r w:rsidRPr="007574DE">
              <w:rPr>
                <w:sz w:val="20"/>
                <w:szCs w:val="20"/>
                <w:lang w:val="nb-NO"/>
              </w:rPr>
              <w:t>ketiga</w:t>
            </w:r>
            <w:r w:rsidRPr="007574DE">
              <w:rPr>
                <w:spacing w:val="1"/>
                <w:sz w:val="20"/>
                <w:szCs w:val="20"/>
                <w:lang w:val="nb-NO"/>
              </w:rPr>
              <w:t xml:space="preserve"> </w:t>
            </w:r>
            <w:r w:rsidRPr="007574DE">
              <w:rPr>
                <w:sz w:val="20"/>
                <w:szCs w:val="20"/>
                <w:lang w:val="nb-NO"/>
              </w:rPr>
              <w:t>ada</w:t>
            </w:r>
            <w:r w:rsidRPr="007574DE">
              <w:rPr>
                <w:spacing w:val="1"/>
                <w:sz w:val="20"/>
                <w:szCs w:val="20"/>
                <w:lang w:val="nb-NO"/>
              </w:rPr>
              <w:t xml:space="preserve"> </w:t>
            </w:r>
            <w:r w:rsidRPr="007574DE">
              <w:rPr>
                <w:sz w:val="20"/>
                <w:szCs w:val="20"/>
                <w:lang w:val="nb-NO"/>
              </w:rPr>
              <w:t>hubungan</w:t>
            </w:r>
            <w:r w:rsidRPr="007574DE">
              <w:rPr>
                <w:spacing w:val="1"/>
                <w:sz w:val="20"/>
                <w:szCs w:val="20"/>
                <w:lang w:val="nb-NO"/>
              </w:rPr>
              <w:t xml:space="preserve"> </w:t>
            </w:r>
            <w:r w:rsidRPr="007574DE">
              <w:rPr>
                <w:sz w:val="20"/>
                <w:szCs w:val="20"/>
                <w:lang w:val="nb-NO"/>
              </w:rPr>
              <w:t>antara</w:t>
            </w:r>
            <w:r w:rsidRPr="007574DE">
              <w:rPr>
                <w:spacing w:val="1"/>
                <w:sz w:val="20"/>
                <w:szCs w:val="20"/>
                <w:lang w:val="nb-NO"/>
              </w:rPr>
              <w:t xml:space="preserve"> </w:t>
            </w:r>
            <w:r w:rsidRPr="007574DE">
              <w:rPr>
                <w:sz w:val="20"/>
                <w:szCs w:val="20"/>
                <w:lang w:val="nb-NO"/>
              </w:rPr>
              <w:t>pekerjeaan dengan frekuensi hubungan seksual pada ibu hamil dengan</w:t>
            </w:r>
            <w:r w:rsidRPr="007574DE">
              <w:rPr>
                <w:spacing w:val="1"/>
                <w:sz w:val="20"/>
                <w:szCs w:val="20"/>
                <w:lang w:val="nb-NO"/>
              </w:rPr>
              <w:t xml:space="preserve"> </w:t>
            </w:r>
            <w:r w:rsidRPr="007574DE">
              <w:rPr>
                <w:sz w:val="20"/>
                <w:szCs w:val="20"/>
                <w:lang w:val="nb-NO"/>
              </w:rPr>
              <w:t>nilai</w:t>
            </w:r>
            <w:r w:rsidRPr="007574DE">
              <w:rPr>
                <w:spacing w:val="2"/>
                <w:sz w:val="20"/>
                <w:szCs w:val="20"/>
                <w:lang w:val="nb-NO"/>
              </w:rPr>
              <w:t xml:space="preserve"> </w:t>
            </w:r>
            <w:r w:rsidRPr="007574DE">
              <w:rPr>
                <w:i/>
                <w:sz w:val="20"/>
                <w:szCs w:val="20"/>
                <w:lang w:val="nb-NO"/>
              </w:rPr>
              <w:t>p value</w:t>
            </w:r>
            <w:r w:rsidRPr="007574DE">
              <w:rPr>
                <w:i/>
                <w:spacing w:val="1"/>
                <w:sz w:val="20"/>
                <w:szCs w:val="20"/>
                <w:lang w:val="nb-NO"/>
              </w:rPr>
              <w:t xml:space="preserve"> </w:t>
            </w:r>
            <w:r w:rsidRPr="007574DE">
              <w:rPr>
                <w:sz w:val="20"/>
                <w:szCs w:val="20"/>
                <w:lang w:val="nb-NO"/>
              </w:rPr>
              <w:t>0,022</w:t>
            </w:r>
            <w:r w:rsidRPr="007574DE">
              <w:rPr>
                <w:spacing w:val="3"/>
                <w:sz w:val="20"/>
                <w:szCs w:val="20"/>
                <w:lang w:val="nb-NO"/>
              </w:rPr>
              <w:t xml:space="preserve"> </w:t>
            </w:r>
            <w:r w:rsidRPr="007574DE">
              <w:rPr>
                <w:sz w:val="20"/>
                <w:szCs w:val="20"/>
                <w:lang w:val="nb-NO"/>
              </w:rPr>
              <w:t>(&lt;0,05)</w:t>
            </w:r>
            <w:r w:rsidRPr="007574DE">
              <w:rPr>
                <w:sz w:val="20"/>
                <w:szCs w:val="20"/>
                <w:lang w:val="id-ID"/>
              </w:rPr>
              <w:t>.</w:t>
            </w:r>
          </w:p>
          <w:p w14:paraId="79A212C7" w14:textId="77777777" w:rsidR="00315199" w:rsidRPr="006604B4" w:rsidRDefault="00315199" w:rsidP="00315199">
            <w:pPr>
              <w:ind w:right="57"/>
              <w:jc w:val="both"/>
              <w:rPr>
                <w:iCs/>
                <w:sz w:val="20"/>
                <w:szCs w:val="20"/>
                <w:lang w:val="nb-NO"/>
              </w:rPr>
            </w:pPr>
          </w:p>
          <w:p w14:paraId="1008B734" w14:textId="793F5B68" w:rsidR="00517595" w:rsidRPr="006604B4" w:rsidRDefault="005E48C0" w:rsidP="00315199">
            <w:pPr>
              <w:jc w:val="both"/>
              <w:rPr>
                <w:sz w:val="20"/>
                <w:szCs w:val="20"/>
                <w:lang w:val="nb-NO"/>
              </w:rPr>
            </w:pPr>
            <w:r w:rsidRPr="006604B4">
              <w:rPr>
                <w:sz w:val="20"/>
                <w:szCs w:val="20"/>
                <w:lang w:val="nb-NO"/>
              </w:rPr>
              <w:t xml:space="preserve">Kata Kunci : </w:t>
            </w:r>
            <w:r w:rsidR="006604B4" w:rsidRPr="007574DE">
              <w:rPr>
                <w:sz w:val="20"/>
                <w:szCs w:val="20"/>
                <w:lang w:val="nb-NO"/>
              </w:rPr>
              <w:t>Perubahan</w:t>
            </w:r>
            <w:r w:rsidR="006604B4" w:rsidRPr="007574DE">
              <w:rPr>
                <w:spacing w:val="-1"/>
                <w:sz w:val="20"/>
                <w:szCs w:val="20"/>
                <w:lang w:val="nb-NO"/>
              </w:rPr>
              <w:t xml:space="preserve"> </w:t>
            </w:r>
            <w:r w:rsidR="006604B4" w:rsidRPr="007574DE">
              <w:rPr>
                <w:sz w:val="20"/>
                <w:szCs w:val="20"/>
                <w:lang w:val="nb-NO"/>
              </w:rPr>
              <w:t>Fisik,</w:t>
            </w:r>
            <w:r w:rsidR="006604B4" w:rsidRPr="007574DE">
              <w:rPr>
                <w:spacing w:val="-1"/>
                <w:sz w:val="20"/>
                <w:szCs w:val="20"/>
                <w:lang w:val="nb-NO"/>
              </w:rPr>
              <w:t xml:space="preserve"> </w:t>
            </w:r>
            <w:r w:rsidR="006604B4" w:rsidRPr="007574DE">
              <w:rPr>
                <w:sz w:val="20"/>
                <w:szCs w:val="20"/>
                <w:lang w:val="nb-NO"/>
              </w:rPr>
              <w:t>Pengetahuan,</w:t>
            </w:r>
            <w:r w:rsidR="006604B4" w:rsidRPr="007574DE">
              <w:rPr>
                <w:spacing w:val="-3"/>
                <w:sz w:val="20"/>
                <w:szCs w:val="20"/>
                <w:lang w:val="nb-NO"/>
              </w:rPr>
              <w:t xml:space="preserve"> </w:t>
            </w:r>
            <w:r w:rsidR="006604B4" w:rsidRPr="007574DE">
              <w:rPr>
                <w:sz w:val="20"/>
                <w:szCs w:val="20"/>
                <w:lang w:val="nb-NO"/>
              </w:rPr>
              <w:t>Pekerjaan,</w:t>
            </w:r>
            <w:r w:rsidR="006604B4" w:rsidRPr="007574DE">
              <w:rPr>
                <w:sz w:val="20"/>
                <w:szCs w:val="20"/>
                <w:lang w:val="id-ID"/>
              </w:rPr>
              <w:t xml:space="preserve"> </w:t>
            </w:r>
            <w:r w:rsidR="006604B4" w:rsidRPr="007574DE">
              <w:rPr>
                <w:sz w:val="20"/>
                <w:szCs w:val="20"/>
                <w:lang w:val="nb-NO"/>
              </w:rPr>
              <w:t>Frekuensi</w:t>
            </w:r>
            <w:r w:rsidR="006604B4" w:rsidRPr="007574DE">
              <w:rPr>
                <w:spacing w:val="-2"/>
                <w:sz w:val="20"/>
                <w:szCs w:val="20"/>
                <w:lang w:val="nb-NO"/>
              </w:rPr>
              <w:t xml:space="preserve"> </w:t>
            </w:r>
            <w:r w:rsidR="006604B4" w:rsidRPr="007574DE">
              <w:rPr>
                <w:sz w:val="20"/>
                <w:szCs w:val="20"/>
                <w:lang w:val="nb-NO"/>
              </w:rPr>
              <w:t>Hubungan</w:t>
            </w:r>
            <w:r w:rsidR="006604B4" w:rsidRPr="007574DE">
              <w:rPr>
                <w:spacing w:val="-3"/>
                <w:sz w:val="20"/>
                <w:szCs w:val="20"/>
                <w:lang w:val="nb-NO"/>
              </w:rPr>
              <w:t xml:space="preserve"> </w:t>
            </w:r>
            <w:r w:rsidR="006604B4" w:rsidRPr="007574DE">
              <w:rPr>
                <w:sz w:val="20"/>
                <w:szCs w:val="20"/>
                <w:lang w:val="nb-NO"/>
              </w:rPr>
              <w:t>Seksual</w:t>
            </w:r>
          </w:p>
        </w:tc>
      </w:tr>
    </w:tbl>
    <w:p w14:paraId="6E17AAAF" w14:textId="77777777" w:rsidR="00DE3BBE" w:rsidRPr="006604B4" w:rsidRDefault="00DE3BBE" w:rsidP="00075C40">
      <w:pPr>
        <w:spacing w:line="276" w:lineRule="auto"/>
        <w:rPr>
          <w:b/>
          <w:bCs/>
          <w:i/>
          <w:iCs/>
          <w:lang w:val="nb-NO"/>
        </w:rPr>
      </w:pPr>
    </w:p>
    <w:p w14:paraId="75CAE5E6" w14:textId="38EFB940" w:rsidR="00E136C9" w:rsidRPr="0013286C" w:rsidRDefault="00E26306" w:rsidP="00075C40">
      <w:pPr>
        <w:spacing w:after="120" w:line="276" w:lineRule="auto"/>
        <w:rPr>
          <w:i/>
          <w:iCs/>
        </w:rPr>
      </w:pPr>
      <w:r w:rsidRPr="00721BC6">
        <w:rPr>
          <w:b/>
          <w:bCs/>
          <w:i/>
          <w:iCs/>
          <w:lang w:val="nb-NO"/>
        </w:rPr>
        <w:t xml:space="preserve">  </w:t>
      </w:r>
      <w:r w:rsidR="00DE3BBE" w:rsidRPr="0013286C">
        <w:rPr>
          <w:b/>
          <w:bCs/>
          <w:i/>
          <w:iCs/>
        </w:rPr>
        <w:t>C</w:t>
      </w:r>
      <w:r w:rsidR="00E136C9" w:rsidRPr="0013286C">
        <w:rPr>
          <w:b/>
          <w:bCs/>
          <w:i/>
          <w:iCs/>
        </w:rPr>
        <w:t>orespond</w:t>
      </w:r>
      <w:r w:rsidR="00DE3BBE" w:rsidRPr="0013286C">
        <w:rPr>
          <w:b/>
          <w:bCs/>
          <w:i/>
          <w:iCs/>
        </w:rPr>
        <w:t>ing Author</w:t>
      </w:r>
      <w:r w:rsidR="00E136C9" w:rsidRPr="0013286C">
        <w:rPr>
          <w:i/>
          <w:iCs/>
        </w:rPr>
        <w:t>:</w:t>
      </w:r>
    </w:p>
    <w:p w14:paraId="0B936FD4" w14:textId="71EF61CC" w:rsidR="00E136C9" w:rsidRPr="0013286C" w:rsidRDefault="00E136C9" w:rsidP="00075C40">
      <w:pPr>
        <w:tabs>
          <w:tab w:val="left" w:pos="993"/>
        </w:tabs>
        <w:spacing w:line="276" w:lineRule="auto"/>
        <w:ind w:left="142"/>
      </w:pPr>
      <w:r w:rsidRPr="0013286C">
        <w:t>Nam</w:t>
      </w:r>
      <w:r w:rsidR="00DE3BBE" w:rsidRPr="0013286C">
        <w:t>e</w:t>
      </w:r>
      <w:r w:rsidR="00DE3BBE" w:rsidRPr="0013286C">
        <w:tab/>
        <w:t xml:space="preserve">: </w:t>
      </w:r>
      <w:r w:rsidR="006604B4">
        <w:t>Andi Arlina</w:t>
      </w:r>
    </w:p>
    <w:p w14:paraId="20A3F38B" w14:textId="31E0FFC3" w:rsidR="00E136C9" w:rsidRPr="0013286C" w:rsidRDefault="00E136C9" w:rsidP="00075C40">
      <w:pPr>
        <w:tabs>
          <w:tab w:val="left" w:pos="993"/>
        </w:tabs>
        <w:spacing w:line="276" w:lineRule="auto"/>
        <w:ind w:left="142"/>
      </w:pPr>
      <w:r w:rsidRPr="0013286C">
        <w:t>Afilia</w:t>
      </w:r>
      <w:r w:rsidR="00DE3BBE" w:rsidRPr="0013286C">
        <w:t>te</w:t>
      </w:r>
      <w:r w:rsidRPr="0013286C">
        <w:tab/>
        <w:t xml:space="preserve">: </w:t>
      </w:r>
      <w:r w:rsidR="00B97BE0" w:rsidRPr="0013286C">
        <w:t xml:space="preserve">Jurusan Kebidanan, </w:t>
      </w:r>
      <w:r w:rsidRPr="0013286C">
        <w:t xml:space="preserve">Fakultas </w:t>
      </w:r>
      <w:r w:rsidR="00B97BE0" w:rsidRPr="0013286C">
        <w:t xml:space="preserve">Ilmu Kesehatan, </w:t>
      </w:r>
      <w:r w:rsidR="006604B4">
        <w:t>Institut Ilmu Kesehatan Pelamonia</w:t>
      </w:r>
    </w:p>
    <w:p w14:paraId="3E7B4674" w14:textId="318E3B3A" w:rsidR="00B97BE0" w:rsidRPr="006604B4" w:rsidRDefault="00E136C9" w:rsidP="00075C40">
      <w:pPr>
        <w:tabs>
          <w:tab w:val="left" w:pos="993"/>
        </w:tabs>
        <w:spacing w:line="276" w:lineRule="auto"/>
        <w:ind w:left="142"/>
      </w:pPr>
      <w:r w:rsidRPr="006604B4">
        <w:t>A</w:t>
      </w:r>
      <w:r w:rsidR="00DE3BBE" w:rsidRPr="006604B4">
        <w:t>ddress</w:t>
      </w:r>
      <w:r w:rsidRPr="006604B4">
        <w:tab/>
      </w:r>
      <w:r w:rsidR="006604B4" w:rsidRPr="006604B4">
        <w:t>:</w:t>
      </w:r>
      <w:r w:rsidR="006604B4">
        <w:t xml:space="preserve"> Makassar, Sulawesi Selatan</w:t>
      </w:r>
    </w:p>
    <w:p w14:paraId="776C5D0B" w14:textId="7B51A9C6" w:rsidR="00E136C9" w:rsidRPr="0013286C" w:rsidRDefault="00E136C9" w:rsidP="00075C40">
      <w:pPr>
        <w:tabs>
          <w:tab w:val="left" w:pos="993"/>
        </w:tabs>
        <w:spacing w:line="276" w:lineRule="auto"/>
        <w:ind w:left="142"/>
        <w:sectPr w:rsidR="00E136C9" w:rsidRPr="0013286C" w:rsidSect="004E0D55">
          <w:headerReference w:type="default" r:id="rId8"/>
          <w:footerReference w:type="default" r:id="rId9"/>
          <w:pgSz w:w="11907" w:h="16840" w:code="9"/>
          <w:pgMar w:top="1134" w:right="1134" w:bottom="1134" w:left="1134" w:header="454" w:footer="720" w:gutter="0"/>
          <w:cols w:space="720"/>
          <w:docGrid w:linePitch="360"/>
        </w:sectPr>
      </w:pPr>
      <w:r w:rsidRPr="0013286C">
        <w:t>Email</w:t>
      </w:r>
      <w:r w:rsidRPr="0013286C">
        <w:tab/>
        <w:t xml:space="preserve">: </w:t>
      </w:r>
      <w:r w:rsidR="006604B4" w:rsidRPr="007574DE">
        <w:rPr>
          <w:bCs/>
          <w:lang w:val="id-ID"/>
        </w:rPr>
        <w:t>arlinaandi66@gmail.com</w:t>
      </w:r>
    </w:p>
    <w:p w14:paraId="5E1C4CBC" w14:textId="77777777" w:rsidR="00517595" w:rsidRPr="0013286C" w:rsidRDefault="00517595" w:rsidP="00075C40">
      <w:pPr>
        <w:spacing w:line="276" w:lineRule="auto"/>
        <w:jc w:val="both"/>
        <w:rPr>
          <w:b/>
        </w:rPr>
        <w:sectPr w:rsidR="00517595" w:rsidRPr="0013286C" w:rsidSect="004D58EB">
          <w:headerReference w:type="default" r:id="rId10"/>
          <w:type w:val="continuous"/>
          <w:pgSz w:w="11907" w:h="16840" w:code="9"/>
          <w:pgMar w:top="1134" w:right="1134" w:bottom="1134" w:left="1134" w:header="567" w:footer="720" w:gutter="0"/>
          <w:cols w:num="2" w:space="720"/>
          <w:docGrid w:linePitch="360"/>
        </w:sectPr>
      </w:pPr>
    </w:p>
    <w:p w14:paraId="3F9576F0" w14:textId="77777777" w:rsidR="00D54BC7" w:rsidRPr="0013286C" w:rsidRDefault="00D54BC7" w:rsidP="00075C40">
      <w:pPr>
        <w:spacing w:line="276" w:lineRule="auto"/>
        <w:jc w:val="both"/>
        <w:rPr>
          <w:b/>
        </w:rPr>
        <w:sectPr w:rsidR="00D54BC7" w:rsidRPr="0013286C" w:rsidSect="00517595">
          <w:type w:val="continuous"/>
          <w:pgSz w:w="11907" w:h="16840" w:code="9"/>
          <w:pgMar w:top="1134" w:right="1134" w:bottom="1134" w:left="1134" w:header="567" w:footer="720" w:gutter="0"/>
          <w:cols w:space="720"/>
          <w:docGrid w:linePitch="360"/>
        </w:sectPr>
      </w:pPr>
    </w:p>
    <w:p w14:paraId="06A8FB7A" w14:textId="60B05A42" w:rsidR="00517595" w:rsidRPr="0013286C" w:rsidRDefault="00517595" w:rsidP="00075C40">
      <w:pPr>
        <w:spacing w:line="276" w:lineRule="auto"/>
        <w:jc w:val="both"/>
      </w:pPr>
      <w:r w:rsidRPr="0013286C">
        <w:rPr>
          <w:b/>
        </w:rPr>
        <w:lastRenderedPageBreak/>
        <w:t>PENDAHULUAN</w:t>
      </w:r>
    </w:p>
    <w:p w14:paraId="1552BDD8" w14:textId="77777777" w:rsidR="006604B4" w:rsidRPr="007574DE" w:rsidRDefault="006604B4" w:rsidP="00075C40">
      <w:pPr>
        <w:ind w:firstLine="720"/>
        <w:jc w:val="both"/>
        <w:rPr>
          <w:lang w:val="id-ID"/>
        </w:rPr>
      </w:pPr>
      <w:r w:rsidRPr="007574DE">
        <w:t>Menurut</w:t>
      </w:r>
      <w:r w:rsidRPr="007574DE">
        <w:rPr>
          <w:spacing w:val="1"/>
        </w:rPr>
        <w:t xml:space="preserve"> </w:t>
      </w:r>
      <w:r w:rsidRPr="007574DE">
        <w:t>Federasi</w:t>
      </w:r>
      <w:r w:rsidRPr="007574DE">
        <w:rPr>
          <w:spacing w:val="1"/>
        </w:rPr>
        <w:t xml:space="preserve"> </w:t>
      </w:r>
      <w:r w:rsidRPr="007574DE">
        <w:t>Obstetri</w:t>
      </w:r>
      <w:r w:rsidRPr="007574DE">
        <w:rPr>
          <w:spacing w:val="1"/>
        </w:rPr>
        <w:t xml:space="preserve"> </w:t>
      </w:r>
      <w:r w:rsidRPr="007574DE">
        <w:t>Ginekologi</w:t>
      </w:r>
      <w:r w:rsidRPr="007574DE">
        <w:rPr>
          <w:spacing w:val="1"/>
        </w:rPr>
        <w:t xml:space="preserve"> </w:t>
      </w:r>
      <w:r w:rsidRPr="007574DE">
        <w:t>Internasional</w:t>
      </w:r>
      <w:r w:rsidRPr="007574DE">
        <w:rPr>
          <w:spacing w:val="1"/>
        </w:rPr>
        <w:t xml:space="preserve"> </w:t>
      </w:r>
      <w:r w:rsidRPr="007574DE">
        <w:t>dalam</w:t>
      </w:r>
      <w:r w:rsidRPr="007574DE">
        <w:rPr>
          <w:spacing w:val="1"/>
        </w:rPr>
        <w:t xml:space="preserve"> </w:t>
      </w:r>
      <w:r w:rsidRPr="007574DE">
        <w:t>Prawirohardjo (2016), kehamilan didefinisikan sebagai fertilisasi atau</w:t>
      </w:r>
      <w:r w:rsidRPr="007574DE">
        <w:rPr>
          <w:spacing w:val="1"/>
        </w:rPr>
        <w:t xml:space="preserve"> </w:t>
      </w:r>
      <w:r w:rsidRPr="007574DE">
        <w:t>penyatuan dari spermatozoa dan ovum dan dilanjutkan dengan nidasi</w:t>
      </w:r>
      <w:r w:rsidRPr="007574DE">
        <w:rPr>
          <w:spacing w:val="1"/>
        </w:rPr>
        <w:t xml:space="preserve"> </w:t>
      </w:r>
      <w:r w:rsidRPr="007574DE">
        <w:t>atau</w:t>
      </w:r>
      <w:r w:rsidRPr="007574DE">
        <w:rPr>
          <w:spacing w:val="1"/>
        </w:rPr>
        <w:t xml:space="preserve"> </w:t>
      </w:r>
      <w:r w:rsidRPr="007574DE">
        <w:t>implantasi.</w:t>
      </w:r>
      <w:r w:rsidRPr="007574DE">
        <w:rPr>
          <w:spacing w:val="1"/>
        </w:rPr>
        <w:t xml:space="preserve"> </w:t>
      </w:r>
      <w:r w:rsidRPr="007574DE">
        <w:t>Perubahan</w:t>
      </w:r>
      <w:r w:rsidRPr="007574DE">
        <w:rPr>
          <w:spacing w:val="1"/>
        </w:rPr>
        <w:t xml:space="preserve"> </w:t>
      </w:r>
      <w:r w:rsidRPr="007574DE">
        <w:t>anatomi</w:t>
      </w:r>
      <w:r w:rsidRPr="007574DE">
        <w:rPr>
          <w:spacing w:val="1"/>
        </w:rPr>
        <w:t xml:space="preserve"> </w:t>
      </w:r>
      <w:r w:rsidRPr="007574DE">
        <w:t>dan</w:t>
      </w:r>
      <w:r w:rsidRPr="007574DE">
        <w:rPr>
          <w:spacing w:val="1"/>
        </w:rPr>
        <w:t xml:space="preserve"> </w:t>
      </w:r>
      <w:r w:rsidRPr="007574DE">
        <w:t>fisiologi</w:t>
      </w:r>
      <w:r w:rsidRPr="007574DE">
        <w:rPr>
          <w:spacing w:val="1"/>
        </w:rPr>
        <w:t xml:space="preserve"> </w:t>
      </w:r>
      <w:r w:rsidRPr="007574DE">
        <w:t>pada</w:t>
      </w:r>
      <w:r w:rsidRPr="007574DE">
        <w:rPr>
          <w:spacing w:val="1"/>
        </w:rPr>
        <w:t xml:space="preserve"> </w:t>
      </w:r>
      <w:r w:rsidRPr="007574DE">
        <w:t>perempuan</w:t>
      </w:r>
      <w:r w:rsidRPr="007574DE">
        <w:rPr>
          <w:spacing w:val="1"/>
        </w:rPr>
        <w:t xml:space="preserve"> </w:t>
      </w:r>
      <w:r w:rsidRPr="007574DE">
        <w:t>hamil sebagian besar sudah terjadi segera setelah fertilisasi dan terus</w:t>
      </w:r>
      <w:r w:rsidRPr="007574DE">
        <w:rPr>
          <w:spacing w:val="1"/>
        </w:rPr>
        <w:t xml:space="preserve"> </w:t>
      </w:r>
      <w:r w:rsidRPr="007574DE">
        <w:t>berlanjut</w:t>
      </w:r>
      <w:r w:rsidRPr="007574DE">
        <w:rPr>
          <w:spacing w:val="1"/>
        </w:rPr>
        <w:t xml:space="preserve"> </w:t>
      </w:r>
      <w:r w:rsidRPr="007574DE">
        <w:t>selama</w:t>
      </w:r>
      <w:r w:rsidRPr="007574DE">
        <w:rPr>
          <w:spacing w:val="1"/>
        </w:rPr>
        <w:t xml:space="preserve"> </w:t>
      </w:r>
      <w:r w:rsidRPr="007574DE">
        <w:t>kehamilan.</w:t>
      </w:r>
      <w:r w:rsidRPr="007574DE">
        <w:rPr>
          <w:spacing w:val="1"/>
        </w:rPr>
        <w:t xml:space="preserve"> </w:t>
      </w:r>
      <w:r w:rsidRPr="007574DE">
        <w:rPr>
          <w:lang w:val="nb-NO"/>
        </w:rPr>
        <w:t>Perubahan</w:t>
      </w:r>
      <w:r w:rsidRPr="007574DE">
        <w:rPr>
          <w:spacing w:val="1"/>
          <w:lang w:val="nb-NO"/>
        </w:rPr>
        <w:t xml:space="preserve"> </w:t>
      </w:r>
      <w:r w:rsidRPr="007574DE">
        <w:rPr>
          <w:lang w:val="nb-NO"/>
        </w:rPr>
        <w:t>pada</w:t>
      </w:r>
      <w:r w:rsidRPr="007574DE">
        <w:rPr>
          <w:spacing w:val="1"/>
          <w:lang w:val="nb-NO"/>
        </w:rPr>
        <w:t xml:space="preserve"> </w:t>
      </w:r>
      <w:r w:rsidRPr="007574DE">
        <w:rPr>
          <w:lang w:val="nb-NO"/>
        </w:rPr>
        <w:t>ibu</w:t>
      </w:r>
      <w:r w:rsidRPr="007574DE">
        <w:rPr>
          <w:spacing w:val="1"/>
          <w:lang w:val="nb-NO"/>
        </w:rPr>
        <w:t xml:space="preserve"> </w:t>
      </w:r>
      <w:r w:rsidRPr="007574DE">
        <w:rPr>
          <w:lang w:val="nb-NO"/>
        </w:rPr>
        <w:t>hamil</w:t>
      </w:r>
      <w:r w:rsidRPr="007574DE">
        <w:rPr>
          <w:spacing w:val="1"/>
          <w:lang w:val="nb-NO"/>
        </w:rPr>
        <w:t xml:space="preserve"> </w:t>
      </w:r>
      <w:r w:rsidRPr="007574DE">
        <w:rPr>
          <w:lang w:val="nb-NO"/>
        </w:rPr>
        <w:t>melibatkan</w:t>
      </w:r>
      <w:r w:rsidRPr="007574DE">
        <w:rPr>
          <w:spacing w:val="-61"/>
          <w:lang w:val="nb-NO"/>
        </w:rPr>
        <w:t xml:space="preserve"> </w:t>
      </w:r>
      <w:r w:rsidRPr="007574DE">
        <w:rPr>
          <w:lang w:val="nb-NO"/>
        </w:rPr>
        <w:t>perubahan</w:t>
      </w:r>
      <w:r w:rsidRPr="007574DE">
        <w:rPr>
          <w:spacing w:val="1"/>
          <w:lang w:val="nb-NO"/>
        </w:rPr>
        <w:t xml:space="preserve"> </w:t>
      </w:r>
      <w:r w:rsidRPr="007574DE">
        <w:rPr>
          <w:lang w:val="nb-NO"/>
        </w:rPr>
        <w:t>pada</w:t>
      </w:r>
      <w:r w:rsidRPr="007574DE">
        <w:rPr>
          <w:spacing w:val="1"/>
          <w:lang w:val="nb-NO"/>
        </w:rPr>
        <w:t xml:space="preserve"> </w:t>
      </w:r>
      <w:r w:rsidRPr="007574DE">
        <w:rPr>
          <w:lang w:val="nb-NO"/>
        </w:rPr>
        <w:t>fisik</w:t>
      </w:r>
      <w:r w:rsidRPr="007574DE">
        <w:rPr>
          <w:spacing w:val="1"/>
          <w:lang w:val="nb-NO"/>
        </w:rPr>
        <w:t xml:space="preserve"> </w:t>
      </w:r>
      <w:r w:rsidRPr="007574DE">
        <w:rPr>
          <w:lang w:val="nb-NO"/>
        </w:rPr>
        <w:t>dan</w:t>
      </w:r>
      <w:r w:rsidRPr="007574DE">
        <w:rPr>
          <w:spacing w:val="1"/>
          <w:lang w:val="nb-NO"/>
        </w:rPr>
        <w:t xml:space="preserve"> </w:t>
      </w:r>
      <w:r w:rsidRPr="007574DE">
        <w:rPr>
          <w:lang w:val="nb-NO"/>
        </w:rPr>
        <w:t>psikologis.</w:t>
      </w:r>
      <w:r w:rsidRPr="007574DE">
        <w:rPr>
          <w:spacing w:val="1"/>
          <w:lang w:val="nb-NO"/>
        </w:rPr>
        <w:t xml:space="preserve"> </w:t>
      </w:r>
      <w:r w:rsidRPr="007574DE">
        <w:rPr>
          <w:lang w:val="nb-NO"/>
        </w:rPr>
        <w:t>Perubahan</w:t>
      </w:r>
      <w:r w:rsidRPr="007574DE">
        <w:rPr>
          <w:spacing w:val="1"/>
          <w:lang w:val="nb-NO"/>
        </w:rPr>
        <w:t xml:space="preserve"> </w:t>
      </w:r>
      <w:r w:rsidRPr="007574DE">
        <w:rPr>
          <w:lang w:val="nb-NO"/>
        </w:rPr>
        <w:t>pada</w:t>
      </w:r>
      <w:r w:rsidRPr="007574DE">
        <w:rPr>
          <w:spacing w:val="1"/>
          <w:lang w:val="nb-NO"/>
        </w:rPr>
        <w:t xml:space="preserve"> </w:t>
      </w:r>
      <w:r w:rsidRPr="007574DE">
        <w:rPr>
          <w:lang w:val="nb-NO"/>
        </w:rPr>
        <w:t>aspek</w:t>
      </w:r>
      <w:r w:rsidRPr="007574DE">
        <w:rPr>
          <w:spacing w:val="1"/>
          <w:lang w:val="nb-NO"/>
        </w:rPr>
        <w:t xml:space="preserve"> </w:t>
      </w:r>
      <w:r w:rsidRPr="007574DE">
        <w:rPr>
          <w:lang w:val="nb-NO"/>
        </w:rPr>
        <w:t>fisik</w:t>
      </w:r>
      <w:r w:rsidRPr="007574DE">
        <w:rPr>
          <w:spacing w:val="1"/>
          <w:lang w:val="nb-NO"/>
        </w:rPr>
        <w:t xml:space="preserve"> </w:t>
      </w:r>
      <w:r w:rsidRPr="007574DE">
        <w:rPr>
          <w:lang w:val="nb-NO"/>
        </w:rPr>
        <w:t>meliputi</w:t>
      </w:r>
      <w:r w:rsidRPr="007574DE">
        <w:rPr>
          <w:spacing w:val="1"/>
          <w:lang w:val="nb-NO"/>
        </w:rPr>
        <w:t xml:space="preserve"> </w:t>
      </w:r>
      <w:r w:rsidRPr="007574DE">
        <w:rPr>
          <w:lang w:val="nb-NO"/>
        </w:rPr>
        <w:t>perubahan</w:t>
      </w:r>
      <w:r w:rsidRPr="007574DE">
        <w:rPr>
          <w:spacing w:val="1"/>
          <w:lang w:val="nb-NO"/>
        </w:rPr>
        <w:t xml:space="preserve"> </w:t>
      </w:r>
      <w:r w:rsidRPr="007574DE">
        <w:rPr>
          <w:lang w:val="nb-NO"/>
        </w:rPr>
        <w:t>pada</w:t>
      </w:r>
      <w:r w:rsidRPr="007574DE">
        <w:rPr>
          <w:spacing w:val="1"/>
          <w:lang w:val="nb-NO"/>
        </w:rPr>
        <w:t xml:space="preserve"> </w:t>
      </w:r>
      <w:r w:rsidRPr="007574DE">
        <w:rPr>
          <w:lang w:val="nb-NO"/>
        </w:rPr>
        <w:t>multi</w:t>
      </w:r>
      <w:r w:rsidRPr="007574DE">
        <w:rPr>
          <w:spacing w:val="1"/>
          <w:lang w:val="nb-NO"/>
        </w:rPr>
        <w:t xml:space="preserve"> </w:t>
      </w:r>
      <w:r w:rsidRPr="007574DE">
        <w:rPr>
          <w:lang w:val="nb-NO"/>
        </w:rPr>
        <w:t>sistem</w:t>
      </w:r>
      <w:r w:rsidRPr="007574DE">
        <w:rPr>
          <w:spacing w:val="1"/>
          <w:lang w:val="nb-NO"/>
        </w:rPr>
        <w:t xml:space="preserve"> </w:t>
      </w:r>
      <w:r w:rsidRPr="007574DE">
        <w:rPr>
          <w:lang w:val="nb-NO"/>
        </w:rPr>
        <w:t>organ</w:t>
      </w:r>
      <w:r w:rsidRPr="007574DE">
        <w:rPr>
          <w:spacing w:val="1"/>
          <w:lang w:val="nb-NO"/>
        </w:rPr>
        <w:t xml:space="preserve"> </w:t>
      </w:r>
      <w:r w:rsidRPr="007574DE">
        <w:rPr>
          <w:lang w:val="nb-NO"/>
        </w:rPr>
        <w:t>dan</w:t>
      </w:r>
      <w:r w:rsidRPr="007574DE">
        <w:rPr>
          <w:spacing w:val="1"/>
          <w:lang w:val="nb-NO"/>
        </w:rPr>
        <w:t xml:space="preserve"> </w:t>
      </w:r>
      <w:r w:rsidRPr="007574DE">
        <w:rPr>
          <w:lang w:val="nb-NO"/>
        </w:rPr>
        <w:t>fungsinya</w:t>
      </w:r>
      <w:r w:rsidRPr="007574DE">
        <w:rPr>
          <w:spacing w:val="1"/>
          <w:lang w:val="nb-NO"/>
        </w:rPr>
        <w:t xml:space="preserve"> </w:t>
      </w:r>
      <w:r w:rsidRPr="007574DE">
        <w:rPr>
          <w:lang w:val="nb-NO"/>
        </w:rPr>
        <w:t>seperti</w:t>
      </w:r>
      <w:r w:rsidRPr="007574DE">
        <w:rPr>
          <w:spacing w:val="1"/>
          <w:lang w:val="nb-NO"/>
        </w:rPr>
        <w:t xml:space="preserve"> </w:t>
      </w:r>
      <w:r w:rsidRPr="007574DE">
        <w:rPr>
          <w:lang w:val="nb-NO"/>
        </w:rPr>
        <w:t>perubahan</w:t>
      </w:r>
      <w:r w:rsidRPr="007574DE">
        <w:rPr>
          <w:spacing w:val="1"/>
          <w:lang w:val="nb-NO"/>
        </w:rPr>
        <w:t xml:space="preserve"> </w:t>
      </w:r>
      <w:r w:rsidRPr="007574DE">
        <w:rPr>
          <w:lang w:val="nb-NO"/>
        </w:rPr>
        <w:t>pada</w:t>
      </w:r>
      <w:r w:rsidRPr="007574DE">
        <w:rPr>
          <w:spacing w:val="1"/>
          <w:lang w:val="nb-NO"/>
        </w:rPr>
        <w:t xml:space="preserve"> </w:t>
      </w:r>
      <w:r w:rsidRPr="007574DE">
        <w:rPr>
          <w:lang w:val="nb-NO"/>
        </w:rPr>
        <w:t>sistem</w:t>
      </w:r>
      <w:r w:rsidRPr="007574DE">
        <w:rPr>
          <w:spacing w:val="1"/>
          <w:lang w:val="nb-NO"/>
        </w:rPr>
        <w:t xml:space="preserve"> </w:t>
      </w:r>
      <w:r w:rsidRPr="007574DE">
        <w:rPr>
          <w:lang w:val="nb-NO"/>
        </w:rPr>
        <w:t>reproduksi,</w:t>
      </w:r>
      <w:r w:rsidRPr="007574DE">
        <w:rPr>
          <w:spacing w:val="1"/>
          <w:lang w:val="nb-NO"/>
        </w:rPr>
        <w:t xml:space="preserve"> </w:t>
      </w:r>
      <w:r w:rsidRPr="007574DE">
        <w:rPr>
          <w:lang w:val="nb-NO"/>
        </w:rPr>
        <w:t>sistem</w:t>
      </w:r>
      <w:r w:rsidRPr="007574DE">
        <w:rPr>
          <w:spacing w:val="1"/>
          <w:lang w:val="nb-NO"/>
        </w:rPr>
        <w:t xml:space="preserve"> </w:t>
      </w:r>
      <w:r w:rsidRPr="007574DE">
        <w:rPr>
          <w:lang w:val="nb-NO"/>
        </w:rPr>
        <w:t>gastrointestinal,</w:t>
      </w:r>
      <w:r w:rsidRPr="007574DE">
        <w:rPr>
          <w:spacing w:val="1"/>
          <w:lang w:val="nb-NO"/>
        </w:rPr>
        <w:t xml:space="preserve"> </w:t>
      </w:r>
      <w:r w:rsidRPr="007574DE">
        <w:rPr>
          <w:lang w:val="nb-NO"/>
        </w:rPr>
        <w:t>sistem</w:t>
      </w:r>
      <w:r w:rsidRPr="007574DE">
        <w:rPr>
          <w:spacing w:val="1"/>
          <w:lang w:val="nb-NO"/>
        </w:rPr>
        <w:t xml:space="preserve"> </w:t>
      </w:r>
      <w:r w:rsidRPr="007574DE">
        <w:rPr>
          <w:lang w:val="nb-NO"/>
        </w:rPr>
        <w:t>kardiovaskuler</w:t>
      </w:r>
      <w:r w:rsidRPr="007574DE">
        <w:rPr>
          <w:spacing w:val="1"/>
          <w:lang w:val="nb-NO"/>
        </w:rPr>
        <w:t xml:space="preserve"> </w:t>
      </w:r>
      <w:r w:rsidRPr="007574DE">
        <w:rPr>
          <w:lang w:val="nb-NO"/>
        </w:rPr>
        <w:t>dan</w:t>
      </w:r>
      <w:r w:rsidRPr="007574DE">
        <w:rPr>
          <w:spacing w:val="1"/>
          <w:lang w:val="nb-NO"/>
        </w:rPr>
        <w:t xml:space="preserve"> </w:t>
      </w:r>
      <w:r w:rsidRPr="007574DE">
        <w:rPr>
          <w:lang w:val="nb-NO"/>
        </w:rPr>
        <w:t>lain-lain.</w:t>
      </w:r>
      <w:r w:rsidRPr="007574DE">
        <w:rPr>
          <w:spacing w:val="1"/>
          <w:lang w:val="nb-NO"/>
        </w:rPr>
        <w:t xml:space="preserve"> </w:t>
      </w:r>
      <w:r w:rsidRPr="007574DE">
        <w:rPr>
          <w:lang w:val="nb-NO"/>
        </w:rPr>
        <w:t>Pada</w:t>
      </w:r>
      <w:r w:rsidRPr="007574DE">
        <w:rPr>
          <w:spacing w:val="1"/>
          <w:lang w:val="nb-NO"/>
        </w:rPr>
        <w:t xml:space="preserve"> </w:t>
      </w:r>
      <w:r w:rsidRPr="007574DE">
        <w:rPr>
          <w:lang w:val="nb-NO"/>
        </w:rPr>
        <w:t>sistem</w:t>
      </w:r>
      <w:r w:rsidRPr="007574DE">
        <w:rPr>
          <w:spacing w:val="1"/>
          <w:lang w:val="nb-NO"/>
        </w:rPr>
        <w:t xml:space="preserve"> </w:t>
      </w:r>
      <w:r w:rsidRPr="007574DE">
        <w:rPr>
          <w:lang w:val="nb-NO"/>
        </w:rPr>
        <w:t>reproduksi</w:t>
      </w:r>
      <w:r w:rsidRPr="007574DE">
        <w:rPr>
          <w:spacing w:val="1"/>
          <w:lang w:val="nb-NO"/>
        </w:rPr>
        <w:t xml:space="preserve"> </w:t>
      </w:r>
      <w:r w:rsidRPr="007574DE">
        <w:rPr>
          <w:lang w:val="nb-NO"/>
        </w:rPr>
        <w:t>saat</w:t>
      </w:r>
      <w:r w:rsidRPr="007574DE">
        <w:rPr>
          <w:spacing w:val="1"/>
          <w:lang w:val="nb-NO"/>
        </w:rPr>
        <w:t xml:space="preserve"> </w:t>
      </w:r>
      <w:r w:rsidRPr="007574DE">
        <w:rPr>
          <w:lang w:val="nb-NO"/>
        </w:rPr>
        <w:t>usia</w:t>
      </w:r>
      <w:r w:rsidRPr="007574DE">
        <w:rPr>
          <w:spacing w:val="1"/>
          <w:lang w:val="nb-NO"/>
        </w:rPr>
        <w:t xml:space="preserve"> </w:t>
      </w:r>
      <w:r w:rsidRPr="007574DE">
        <w:rPr>
          <w:lang w:val="nb-NO"/>
        </w:rPr>
        <w:t>kehamilan</w:t>
      </w:r>
      <w:r w:rsidRPr="007574DE">
        <w:rPr>
          <w:spacing w:val="1"/>
          <w:lang w:val="nb-NO"/>
        </w:rPr>
        <w:t xml:space="preserve"> </w:t>
      </w:r>
      <w:r w:rsidRPr="007574DE">
        <w:rPr>
          <w:lang w:val="nb-NO"/>
        </w:rPr>
        <w:t>8</w:t>
      </w:r>
      <w:r w:rsidRPr="007574DE">
        <w:rPr>
          <w:spacing w:val="1"/>
          <w:lang w:val="nb-NO"/>
        </w:rPr>
        <w:t xml:space="preserve"> </w:t>
      </w:r>
      <w:r w:rsidRPr="007574DE">
        <w:rPr>
          <w:lang w:val="nb-NO"/>
        </w:rPr>
        <w:t>minggu,</w:t>
      </w:r>
      <w:r w:rsidRPr="007574DE">
        <w:rPr>
          <w:spacing w:val="1"/>
          <w:lang w:val="nb-NO"/>
        </w:rPr>
        <w:t xml:space="preserve"> </w:t>
      </w:r>
      <w:r w:rsidRPr="007574DE">
        <w:rPr>
          <w:lang w:val="nb-NO"/>
        </w:rPr>
        <w:t>uterus</w:t>
      </w:r>
      <w:r w:rsidRPr="007574DE">
        <w:rPr>
          <w:spacing w:val="1"/>
          <w:lang w:val="nb-NO"/>
        </w:rPr>
        <w:t xml:space="preserve"> </w:t>
      </w:r>
      <w:r w:rsidRPr="007574DE">
        <w:rPr>
          <w:lang w:val="nb-NO"/>
        </w:rPr>
        <w:t>mulai</w:t>
      </w:r>
      <w:r w:rsidRPr="007574DE">
        <w:rPr>
          <w:spacing w:val="1"/>
          <w:lang w:val="nb-NO"/>
        </w:rPr>
        <w:t xml:space="preserve"> </w:t>
      </w:r>
      <w:r w:rsidRPr="007574DE">
        <w:rPr>
          <w:lang w:val="nb-NO"/>
        </w:rPr>
        <w:t>membesar</w:t>
      </w:r>
      <w:r w:rsidRPr="007574DE">
        <w:rPr>
          <w:spacing w:val="1"/>
          <w:lang w:val="nb-NO"/>
        </w:rPr>
        <w:t xml:space="preserve"> </w:t>
      </w:r>
      <w:r w:rsidRPr="007574DE">
        <w:rPr>
          <w:lang w:val="nb-NO"/>
        </w:rPr>
        <w:t>dan</w:t>
      </w:r>
      <w:r w:rsidRPr="007574DE">
        <w:rPr>
          <w:spacing w:val="64"/>
          <w:lang w:val="nb-NO"/>
        </w:rPr>
        <w:t xml:space="preserve"> </w:t>
      </w:r>
      <w:r w:rsidRPr="007574DE">
        <w:rPr>
          <w:lang w:val="nb-NO"/>
        </w:rPr>
        <w:t>akan</w:t>
      </w:r>
      <w:r w:rsidRPr="007574DE">
        <w:rPr>
          <w:spacing w:val="64"/>
          <w:lang w:val="nb-NO"/>
        </w:rPr>
        <w:t xml:space="preserve"> </w:t>
      </w:r>
      <w:r w:rsidRPr="007574DE">
        <w:rPr>
          <w:lang w:val="nb-NO"/>
        </w:rPr>
        <w:t>terjadi</w:t>
      </w:r>
      <w:r w:rsidRPr="007574DE">
        <w:rPr>
          <w:spacing w:val="-61"/>
          <w:lang w:val="nb-NO"/>
        </w:rPr>
        <w:t xml:space="preserve"> </w:t>
      </w:r>
      <w:r w:rsidRPr="007574DE">
        <w:rPr>
          <w:lang w:val="nb-NO"/>
        </w:rPr>
        <w:t>kontraksi</w:t>
      </w:r>
      <w:r w:rsidRPr="007574DE">
        <w:rPr>
          <w:spacing w:val="39"/>
          <w:lang w:val="nb-NO"/>
        </w:rPr>
        <w:t xml:space="preserve"> </w:t>
      </w:r>
      <w:r w:rsidRPr="007574DE">
        <w:rPr>
          <w:i/>
          <w:lang w:val="nb-NO"/>
        </w:rPr>
        <w:t>Braxton</w:t>
      </w:r>
      <w:r w:rsidRPr="007574DE">
        <w:rPr>
          <w:i/>
          <w:spacing w:val="34"/>
          <w:lang w:val="nb-NO"/>
        </w:rPr>
        <w:t xml:space="preserve"> </w:t>
      </w:r>
      <w:r w:rsidRPr="007574DE">
        <w:rPr>
          <w:i/>
          <w:lang w:val="nb-NO"/>
        </w:rPr>
        <w:t>hicks</w:t>
      </w:r>
      <w:r w:rsidRPr="007574DE">
        <w:rPr>
          <w:i/>
          <w:spacing w:val="37"/>
          <w:lang w:val="nb-NO"/>
        </w:rPr>
        <w:t xml:space="preserve"> </w:t>
      </w:r>
      <w:r w:rsidRPr="007574DE">
        <w:rPr>
          <w:lang w:val="nb-NO"/>
        </w:rPr>
        <w:t>yang</w:t>
      </w:r>
      <w:r w:rsidRPr="007574DE">
        <w:rPr>
          <w:spacing w:val="37"/>
          <w:lang w:val="nb-NO"/>
        </w:rPr>
        <w:t xml:space="preserve"> </w:t>
      </w:r>
      <w:r w:rsidRPr="007574DE">
        <w:rPr>
          <w:lang w:val="nb-NO"/>
        </w:rPr>
        <w:t>disebabkan</w:t>
      </w:r>
      <w:r w:rsidRPr="007574DE">
        <w:rPr>
          <w:spacing w:val="37"/>
          <w:lang w:val="nb-NO"/>
        </w:rPr>
        <w:t xml:space="preserve"> </w:t>
      </w:r>
      <w:r w:rsidRPr="007574DE">
        <w:rPr>
          <w:lang w:val="nb-NO"/>
        </w:rPr>
        <w:t>oleh</w:t>
      </w:r>
      <w:r w:rsidRPr="007574DE">
        <w:rPr>
          <w:spacing w:val="39"/>
          <w:lang w:val="nb-NO"/>
        </w:rPr>
        <w:t xml:space="preserve"> </w:t>
      </w:r>
      <w:r w:rsidRPr="007574DE">
        <w:rPr>
          <w:lang w:val="nb-NO"/>
        </w:rPr>
        <w:t>peregangan</w:t>
      </w:r>
      <w:r w:rsidRPr="007574DE">
        <w:rPr>
          <w:spacing w:val="37"/>
          <w:lang w:val="nb-NO"/>
        </w:rPr>
        <w:t xml:space="preserve"> </w:t>
      </w:r>
      <w:r w:rsidRPr="007574DE">
        <w:rPr>
          <w:lang w:val="nb-NO"/>
        </w:rPr>
        <w:t>pada</w:t>
      </w:r>
      <w:r w:rsidRPr="007574DE">
        <w:rPr>
          <w:spacing w:val="37"/>
          <w:lang w:val="nb-NO"/>
        </w:rPr>
        <w:t xml:space="preserve"> </w:t>
      </w:r>
      <w:r w:rsidRPr="007574DE">
        <w:rPr>
          <w:lang w:val="nb-NO"/>
        </w:rPr>
        <w:t>sel-</w:t>
      </w:r>
      <w:r w:rsidRPr="007574DE">
        <w:rPr>
          <w:spacing w:val="-61"/>
          <w:lang w:val="nb-NO"/>
        </w:rPr>
        <w:t xml:space="preserve"> </w:t>
      </w:r>
      <w:r w:rsidRPr="007574DE">
        <w:rPr>
          <w:lang w:val="nb-NO"/>
        </w:rPr>
        <w:t>sel</w:t>
      </w:r>
      <w:r w:rsidRPr="007574DE">
        <w:rPr>
          <w:spacing w:val="1"/>
          <w:lang w:val="nb-NO"/>
        </w:rPr>
        <w:t xml:space="preserve"> </w:t>
      </w:r>
      <w:r w:rsidRPr="007574DE">
        <w:rPr>
          <w:lang w:val="nb-NO"/>
        </w:rPr>
        <w:t>otot</w:t>
      </w:r>
      <w:r w:rsidRPr="007574DE">
        <w:rPr>
          <w:spacing w:val="1"/>
          <w:lang w:val="nb-NO"/>
        </w:rPr>
        <w:t xml:space="preserve"> </w:t>
      </w:r>
      <w:r w:rsidRPr="007574DE">
        <w:rPr>
          <w:lang w:val="nb-NO"/>
        </w:rPr>
        <w:t>uterus</w:t>
      </w:r>
      <w:r w:rsidRPr="007574DE">
        <w:rPr>
          <w:spacing w:val="1"/>
          <w:lang w:val="nb-NO"/>
        </w:rPr>
        <w:t xml:space="preserve"> </w:t>
      </w:r>
      <w:r w:rsidRPr="007574DE">
        <w:rPr>
          <w:lang w:val="nb-NO"/>
        </w:rPr>
        <w:t>sehingga</w:t>
      </w:r>
      <w:r w:rsidRPr="007574DE">
        <w:rPr>
          <w:spacing w:val="1"/>
          <w:lang w:val="nb-NO"/>
        </w:rPr>
        <w:t xml:space="preserve"> </w:t>
      </w:r>
      <w:r w:rsidRPr="007574DE">
        <w:rPr>
          <w:lang w:val="nb-NO"/>
        </w:rPr>
        <w:t>mengakibatkan</w:t>
      </w:r>
      <w:r w:rsidRPr="007574DE">
        <w:rPr>
          <w:spacing w:val="1"/>
          <w:lang w:val="nb-NO"/>
        </w:rPr>
        <w:t xml:space="preserve"> </w:t>
      </w:r>
      <w:r w:rsidRPr="007574DE">
        <w:rPr>
          <w:lang w:val="nb-NO"/>
        </w:rPr>
        <w:t>nyeri</w:t>
      </w:r>
      <w:r w:rsidRPr="007574DE">
        <w:rPr>
          <w:spacing w:val="1"/>
          <w:lang w:val="nb-NO"/>
        </w:rPr>
        <w:t xml:space="preserve"> </w:t>
      </w:r>
      <w:r w:rsidRPr="007574DE">
        <w:rPr>
          <w:lang w:val="nb-NO"/>
        </w:rPr>
        <w:t>pada</w:t>
      </w:r>
      <w:r w:rsidRPr="007574DE">
        <w:rPr>
          <w:spacing w:val="1"/>
          <w:lang w:val="nb-NO"/>
        </w:rPr>
        <w:t xml:space="preserve"> </w:t>
      </w:r>
      <w:r w:rsidRPr="007574DE">
        <w:rPr>
          <w:lang w:val="nb-NO"/>
        </w:rPr>
        <w:t>perut</w:t>
      </w:r>
      <w:r w:rsidRPr="007574DE">
        <w:rPr>
          <w:spacing w:val="63"/>
          <w:lang w:val="nb-NO"/>
        </w:rPr>
        <w:t xml:space="preserve"> </w:t>
      </w:r>
      <w:r w:rsidRPr="007574DE">
        <w:rPr>
          <w:lang w:val="nb-NO"/>
        </w:rPr>
        <w:t>bagian</w:t>
      </w:r>
      <w:r w:rsidRPr="007574DE">
        <w:rPr>
          <w:spacing w:val="1"/>
          <w:lang w:val="nb-NO"/>
        </w:rPr>
        <w:t xml:space="preserve"> </w:t>
      </w:r>
      <w:r w:rsidRPr="007574DE">
        <w:rPr>
          <w:lang w:val="nb-NO"/>
        </w:rPr>
        <w:t>bawah yang berdampak pada gangguan aktivitas dan respon seksual</w:t>
      </w:r>
      <w:r w:rsidRPr="007574DE">
        <w:rPr>
          <w:spacing w:val="1"/>
          <w:lang w:val="nb-NO"/>
        </w:rPr>
        <w:t xml:space="preserve"> </w:t>
      </w:r>
      <w:r w:rsidRPr="007574DE">
        <w:rPr>
          <w:lang w:val="nb-NO"/>
        </w:rPr>
        <w:t>(Yuliani</w:t>
      </w:r>
      <w:r w:rsidRPr="007574DE">
        <w:rPr>
          <w:spacing w:val="1"/>
          <w:lang w:val="nb-NO"/>
        </w:rPr>
        <w:t xml:space="preserve"> </w:t>
      </w:r>
      <w:r w:rsidRPr="007574DE">
        <w:rPr>
          <w:lang w:val="nb-NO"/>
        </w:rPr>
        <w:t>&amp;</w:t>
      </w:r>
      <w:r w:rsidRPr="007574DE">
        <w:rPr>
          <w:spacing w:val="3"/>
          <w:lang w:val="nb-NO"/>
        </w:rPr>
        <w:t xml:space="preserve"> </w:t>
      </w:r>
      <w:r w:rsidRPr="007574DE">
        <w:rPr>
          <w:lang w:val="nb-NO"/>
        </w:rPr>
        <w:t>Helena,</w:t>
      </w:r>
      <w:r w:rsidRPr="007574DE">
        <w:rPr>
          <w:spacing w:val="1"/>
          <w:lang w:val="nb-NO"/>
        </w:rPr>
        <w:t xml:space="preserve"> </w:t>
      </w:r>
      <w:r w:rsidRPr="007574DE">
        <w:rPr>
          <w:lang w:val="nb-NO"/>
        </w:rPr>
        <w:t>2020)</w:t>
      </w:r>
      <w:r w:rsidRPr="007574DE">
        <w:rPr>
          <w:lang w:val="id-ID"/>
        </w:rPr>
        <w:t xml:space="preserve">. </w:t>
      </w:r>
    </w:p>
    <w:p w14:paraId="2249C9A2" w14:textId="77777777" w:rsidR="006604B4" w:rsidRPr="007574DE" w:rsidRDefault="006604B4" w:rsidP="00075C40">
      <w:pPr>
        <w:ind w:firstLine="720"/>
        <w:jc w:val="both"/>
        <w:rPr>
          <w:lang w:val="id-ID"/>
        </w:rPr>
      </w:pPr>
      <w:r w:rsidRPr="007574DE">
        <w:rPr>
          <w:lang w:val="nb-NO"/>
        </w:rPr>
        <w:t>Seksual dalam kehamilan adalah aspek kesehatan yang penting</w:t>
      </w:r>
      <w:r w:rsidRPr="007574DE">
        <w:rPr>
          <w:spacing w:val="1"/>
          <w:lang w:val="nb-NO"/>
        </w:rPr>
        <w:t xml:space="preserve"> </w:t>
      </w:r>
      <w:r w:rsidRPr="007574DE">
        <w:rPr>
          <w:lang w:val="nb-NO"/>
        </w:rPr>
        <w:t>tetapi jarang dibicarakan dengan baik. Pada umumnya wanita hamil</w:t>
      </w:r>
      <w:r w:rsidRPr="007574DE">
        <w:rPr>
          <w:spacing w:val="1"/>
          <w:lang w:val="nb-NO"/>
        </w:rPr>
        <w:t xml:space="preserve"> </w:t>
      </w:r>
      <w:r w:rsidRPr="007574DE">
        <w:rPr>
          <w:lang w:val="nb-NO"/>
        </w:rPr>
        <w:t>malu</w:t>
      </w:r>
      <w:r w:rsidRPr="007574DE">
        <w:rPr>
          <w:spacing w:val="57"/>
          <w:lang w:val="nb-NO"/>
        </w:rPr>
        <w:t xml:space="preserve"> </w:t>
      </w:r>
      <w:r w:rsidRPr="007574DE">
        <w:rPr>
          <w:lang w:val="nb-NO"/>
        </w:rPr>
        <w:t>untuk</w:t>
      </w:r>
      <w:r w:rsidRPr="007574DE">
        <w:rPr>
          <w:spacing w:val="56"/>
          <w:lang w:val="nb-NO"/>
        </w:rPr>
        <w:t xml:space="preserve"> </w:t>
      </w:r>
      <w:r w:rsidRPr="007574DE">
        <w:rPr>
          <w:lang w:val="nb-NO"/>
        </w:rPr>
        <w:t>memulai</w:t>
      </w:r>
      <w:r w:rsidRPr="007574DE">
        <w:rPr>
          <w:spacing w:val="56"/>
          <w:lang w:val="nb-NO"/>
        </w:rPr>
        <w:t xml:space="preserve"> </w:t>
      </w:r>
      <w:r w:rsidRPr="007574DE">
        <w:rPr>
          <w:lang w:val="nb-NO"/>
        </w:rPr>
        <w:t>pembicaraan</w:t>
      </w:r>
      <w:r w:rsidRPr="007574DE">
        <w:rPr>
          <w:spacing w:val="57"/>
          <w:lang w:val="nb-NO"/>
        </w:rPr>
        <w:t xml:space="preserve"> </w:t>
      </w:r>
      <w:r w:rsidRPr="007574DE">
        <w:rPr>
          <w:lang w:val="nb-NO"/>
        </w:rPr>
        <w:t>mengenai</w:t>
      </w:r>
      <w:r w:rsidRPr="007574DE">
        <w:rPr>
          <w:spacing w:val="58"/>
          <w:lang w:val="nb-NO"/>
        </w:rPr>
        <w:t xml:space="preserve"> </w:t>
      </w:r>
      <w:r w:rsidRPr="007574DE">
        <w:rPr>
          <w:lang w:val="nb-NO"/>
        </w:rPr>
        <w:t>seksual</w:t>
      </w:r>
      <w:r w:rsidRPr="007574DE">
        <w:rPr>
          <w:spacing w:val="56"/>
          <w:lang w:val="nb-NO"/>
        </w:rPr>
        <w:t xml:space="preserve"> </w:t>
      </w:r>
      <w:r w:rsidRPr="007574DE">
        <w:rPr>
          <w:lang w:val="nb-NO"/>
        </w:rPr>
        <w:t>dan</w:t>
      </w:r>
      <w:r w:rsidRPr="007574DE">
        <w:rPr>
          <w:lang w:val="id-ID"/>
        </w:rPr>
        <w:t xml:space="preserve"> bidan </w:t>
      </w:r>
      <w:r w:rsidRPr="007574DE">
        <w:rPr>
          <w:lang w:val="nb-NO"/>
        </w:rPr>
        <w:t>merasa</w:t>
      </w:r>
      <w:r w:rsidRPr="007574DE">
        <w:rPr>
          <w:spacing w:val="1"/>
          <w:lang w:val="nb-NO"/>
        </w:rPr>
        <w:t xml:space="preserve"> </w:t>
      </w:r>
      <w:r w:rsidRPr="007574DE">
        <w:rPr>
          <w:lang w:val="nb-NO"/>
        </w:rPr>
        <w:t>takut</w:t>
      </w:r>
      <w:r w:rsidRPr="007574DE">
        <w:rPr>
          <w:spacing w:val="1"/>
          <w:lang w:val="nb-NO"/>
        </w:rPr>
        <w:t xml:space="preserve"> </w:t>
      </w:r>
      <w:r w:rsidRPr="007574DE">
        <w:rPr>
          <w:lang w:val="nb-NO"/>
        </w:rPr>
        <w:t>mencampuri</w:t>
      </w:r>
      <w:r w:rsidRPr="007574DE">
        <w:rPr>
          <w:spacing w:val="1"/>
          <w:lang w:val="nb-NO"/>
        </w:rPr>
        <w:t xml:space="preserve"> </w:t>
      </w:r>
      <w:r w:rsidRPr="007574DE">
        <w:rPr>
          <w:i/>
          <w:lang w:val="nb-NO"/>
        </w:rPr>
        <w:t>privacy</w:t>
      </w:r>
      <w:r w:rsidRPr="007574DE">
        <w:rPr>
          <w:i/>
          <w:spacing w:val="1"/>
          <w:lang w:val="nb-NO"/>
        </w:rPr>
        <w:t xml:space="preserve"> </w:t>
      </w:r>
      <w:r w:rsidRPr="007574DE">
        <w:rPr>
          <w:lang w:val="nb-NO"/>
        </w:rPr>
        <w:t>orang</w:t>
      </w:r>
      <w:r w:rsidRPr="007574DE">
        <w:rPr>
          <w:spacing w:val="1"/>
          <w:lang w:val="nb-NO"/>
        </w:rPr>
        <w:t xml:space="preserve"> </w:t>
      </w:r>
      <w:r w:rsidRPr="007574DE">
        <w:rPr>
          <w:lang w:val="nb-NO"/>
        </w:rPr>
        <w:t>lain</w:t>
      </w:r>
      <w:r w:rsidRPr="007574DE">
        <w:rPr>
          <w:spacing w:val="1"/>
          <w:lang w:val="nb-NO"/>
        </w:rPr>
        <w:t xml:space="preserve"> </w:t>
      </w:r>
      <w:r w:rsidRPr="007574DE">
        <w:rPr>
          <w:lang w:val="nb-NO"/>
        </w:rPr>
        <w:t>sehingga</w:t>
      </w:r>
      <w:r w:rsidRPr="007574DE">
        <w:rPr>
          <w:spacing w:val="1"/>
          <w:lang w:val="nb-NO"/>
        </w:rPr>
        <w:t xml:space="preserve"> </w:t>
      </w:r>
      <w:r w:rsidRPr="007574DE">
        <w:rPr>
          <w:lang w:val="nb-NO"/>
        </w:rPr>
        <w:t>ragu</w:t>
      </w:r>
      <w:r w:rsidRPr="007574DE">
        <w:rPr>
          <w:spacing w:val="1"/>
          <w:lang w:val="nb-NO"/>
        </w:rPr>
        <w:t xml:space="preserve"> </w:t>
      </w:r>
      <w:r w:rsidRPr="007574DE">
        <w:rPr>
          <w:lang w:val="nb-NO"/>
        </w:rPr>
        <w:t>mendiskusikannya (Erlita &amp; Hendrik, 2018). Kebutuhan seksual harus</w:t>
      </w:r>
      <w:r w:rsidRPr="007574DE">
        <w:rPr>
          <w:spacing w:val="1"/>
          <w:lang w:val="nb-NO"/>
        </w:rPr>
        <w:t xml:space="preserve"> </w:t>
      </w:r>
      <w:r w:rsidRPr="007574DE">
        <w:rPr>
          <w:lang w:val="nb-NO"/>
        </w:rPr>
        <w:t>diperhatikan bagaimana cara pemenuhannya meskipun wanita dalam</w:t>
      </w:r>
      <w:r w:rsidRPr="007574DE">
        <w:rPr>
          <w:spacing w:val="1"/>
          <w:lang w:val="nb-NO"/>
        </w:rPr>
        <w:t xml:space="preserve"> </w:t>
      </w:r>
      <w:r w:rsidRPr="007574DE">
        <w:rPr>
          <w:lang w:val="nb-NO"/>
        </w:rPr>
        <w:t>keadaan hamil.</w:t>
      </w:r>
      <w:r w:rsidRPr="007574DE">
        <w:rPr>
          <w:spacing w:val="1"/>
          <w:lang w:val="nb-NO"/>
        </w:rPr>
        <w:t xml:space="preserve"> </w:t>
      </w:r>
      <w:r w:rsidRPr="007574DE">
        <w:rPr>
          <w:lang w:val="nb-NO"/>
        </w:rPr>
        <w:t>Hubungan</w:t>
      </w:r>
      <w:r w:rsidRPr="007574DE">
        <w:rPr>
          <w:spacing w:val="1"/>
          <w:lang w:val="nb-NO"/>
        </w:rPr>
        <w:t xml:space="preserve"> </w:t>
      </w:r>
      <w:r w:rsidRPr="007574DE">
        <w:rPr>
          <w:lang w:val="nb-NO"/>
        </w:rPr>
        <w:t>seksual</w:t>
      </w:r>
      <w:r w:rsidRPr="007574DE">
        <w:rPr>
          <w:spacing w:val="1"/>
          <w:lang w:val="nb-NO"/>
        </w:rPr>
        <w:t xml:space="preserve"> </w:t>
      </w:r>
      <w:r w:rsidRPr="007574DE">
        <w:rPr>
          <w:lang w:val="nb-NO"/>
        </w:rPr>
        <w:t>dapat terjadi</w:t>
      </w:r>
      <w:r w:rsidRPr="007574DE">
        <w:rPr>
          <w:spacing w:val="1"/>
          <w:lang w:val="nb-NO"/>
        </w:rPr>
        <w:t xml:space="preserve"> </w:t>
      </w:r>
      <w:r w:rsidRPr="007574DE">
        <w:rPr>
          <w:lang w:val="nb-NO"/>
        </w:rPr>
        <w:t>selama</w:t>
      </w:r>
      <w:r w:rsidRPr="007574DE">
        <w:rPr>
          <w:spacing w:val="1"/>
          <w:lang w:val="nb-NO"/>
        </w:rPr>
        <w:t xml:space="preserve"> </w:t>
      </w:r>
      <w:r w:rsidRPr="007574DE">
        <w:rPr>
          <w:lang w:val="nb-NO"/>
        </w:rPr>
        <w:t>kehamilan,</w:t>
      </w:r>
      <w:r w:rsidRPr="007574DE">
        <w:rPr>
          <w:spacing w:val="1"/>
          <w:lang w:val="nb-NO"/>
        </w:rPr>
        <w:t xml:space="preserve"> </w:t>
      </w:r>
      <w:r w:rsidRPr="007574DE">
        <w:rPr>
          <w:lang w:val="nb-NO"/>
        </w:rPr>
        <w:t xml:space="preserve">akan tetapi frekuensi sangat bervariasi. </w:t>
      </w:r>
      <w:r w:rsidRPr="006604B4">
        <w:rPr>
          <w:lang w:val="nb-NO"/>
        </w:rPr>
        <w:t>(Shafira dkk, 2020).</w:t>
      </w:r>
    </w:p>
    <w:p w14:paraId="03C90E3E" w14:textId="77777777" w:rsidR="006604B4" w:rsidRPr="007574DE" w:rsidRDefault="006604B4" w:rsidP="00075C40">
      <w:pPr>
        <w:ind w:firstLine="720"/>
        <w:jc w:val="both"/>
        <w:rPr>
          <w:lang w:val="id-ID"/>
        </w:rPr>
      </w:pPr>
      <w:r w:rsidRPr="007574DE">
        <w:rPr>
          <w:lang w:val="id-ID"/>
        </w:rPr>
        <w:t>Perilaku seksual merupakan segala bentuk perilaku yang  didorong oleh hasrat seksual, baik dengan lawan jenis maupun dengan  sesama jenis. Bentuk perilaku seksual, mulai dari bergandengan tangan (memegang lengan pasangan), berpelukan (seperti merengkuh bahu, merengkuh   pinggang), bercumbu (seperti cium pipi, cium kening, cium bibir), meraba bagian  tubuh yang sensitif, menggesek-gesekkan alat kelamin sampai dengan   memasukkan alat kelamin. (</w:t>
      </w:r>
      <w:r w:rsidRPr="007574DE">
        <w:t>Diana et al., 2020</w:t>
      </w:r>
      <w:r w:rsidRPr="007574DE">
        <w:rPr>
          <w:lang w:val="id-ID"/>
        </w:rPr>
        <w:t>).</w:t>
      </w:r>
    </w:p>
    <w:p w14:paraId="53341173" w14:textId="77777777" w:rsidR="006604B4" w:rsidRPr="007574DE" w:rsidRDefault="006604B4" w:rsidP="00075C40">
      <w:pPr>
        <w:ind w:firstLine="720"/>
        <w:jc w:val="both"/>
        <w:rPr>
          <w:lang w:val="id-ID"/>
        </w:rPr>
      </w:pPr>
      <w:r w:rsidRPr="007574DE">
        <w:t xml:space="preserve">Menurut </w:t>
      </w:r>
      <w:r w:rsidRPr="007574DE">
        <w:rPr>
          <w:i/>
        </w:rPr>
        <w:t xml:space="preserve">World Health Organization </w:t>
      </w:r>
      <w:r w:rsidRPr="007574DE">
        <w:t>(WHO) tahun 2019, kesehatan</w:t>
      </w:r>
      <w:r w:rsidRPr="007574DE">
        <w:rPr>
          <w:lang w:val="id-ID"/>
        </w:rPr>
        <w:t xml:space="preserve"> </w:t>
      </w:r>
      <w:r w:rsidRPr="007574DE">
        <w:rPr>
          <w:spacing w:val="-61"/>
        </w:rPr>
        <w:t xml:space="preserve"> </w:t>
      </w:r>
      <w:r w:rsidRPr="007574DE">
        <w:t>ibu mengacu pada kesehatan wanita selama kehamilan, persalinan,</w:t>
      </w:r>
      <w:r w:rsidRPr="007574DE">
        <w:rPr>
          <w:spacing w:val="1"/>
        </w:rPr>
        <w:t xml:space="preserve"> </w:t>
      </w:r>
      <w:r w:rsidRPr="007574DE">
        <w:t xml:space="preserve">dan periode postnatal. </w:t>
      </w:r>
      <w:r w:rsidRPr="007574DE">
        <w:rPr>
          <w:lang w:val="nb-NO"/>
        </w:rPr>
        <w:t>Setiap tahap harus menjadi pengalaman positif</w:t>
      </w:r>
      <w:r w:rsidRPr="007574DE">
        <w:rPr>
          <w:spacing w:val="1"/>
          <w:lang w:val="nb-NO"/>
        </w:rPr>
        <w:t xml:space="preserve"> </w:t>
      </w:r>
      <w:r w:rsidRPr="007574DE">
        <w:rPr>
          <w:lang w:val="nb-NO"/>
        </w:rPr>
        <w:t>dan unik bagi wanita. Wanita hamil tanpa komplikasi aman melakukan</w:t>
      </w:r>
      <w:r w:rsidRPr="007574DE">
        <w:rPr>
          <w:spacing w:val="1"/>
          <w:lang w:val="nb-NO"/>
        </w:rPr>
        <w:t xml:space="preserve"> </w:t>
      </w:r>
      <w:r w:rsidRPr="007574DE">
        <w:rPr>
          <w:lang w:val="nb-NO"/>
        </w:rPr>
        <w:t>hubungan</w:t>
      </w:r>
      <w:r w:rsidRPr="007574DE">
        <w:rPr>
          <w:spacing w:val="1"/>
          <w:lang w:val="nb-NO"/>
        </w:rPr>
        <w:t xml:space="preserve"> </w:t>
      </w:r>
      <w:r w:rsidRPr="007574DE">
        <w:rPr>
          <w:lang w:val="nb-NO"/>
        </w:rPr>
        <w:t>seksual</w:t>
      </w:r>
      <w:r w:rsidRPr="007574DE">
        <w:rPr>
          <w:spacing w:val="1"/>
          <w:lang w:val="nb-NO"/>
        </w:rPr>
        <w:t xml:space="preserve"> </w:t>
      </w:r>
      <w:r w:rsidRPr="007574DE">
        <w:rPr>
          <w:lang w:val="nb-NO"/>
        </w:rPr>
        <w:t>karena</w:t>
      </w:r>
      <w:r w:rsidRPr="007574DE">
        <w:rPr>
          <w:spacing w:val="1"/>
          <w:lang w:val="nb-NO"/>
        </w:rPr>
        <w:t xml:space="preserve"> </w:t>
      </w:r>
      <w:r w:rsidRPr="007574DE">
        <w:rPr>
          <w:lang w:val="nb-NO"/>
        </w:rPr>
        <w:t>tidak</w:t>
      </w:r>
      <w:r w:rsidRPr="007574DE">
        <w:rPr>
          <w:spacing w:val="1"/>
          <w:lang w:val="nb-NO"/>
        </w:rPr>
        <w:t xml:space="preserve"> </w:t>
      </w:r>
      <w:r w:rsidRPr="007574DE">
        <w:rPr>
          <w:lang w:val="nb-NO"/>
        </w:rPr>
        <w:t>berbahaya</w:t>
      </w:r>
      <w:r w:rsidRPr="007574DE">
        <w:rPr>
          <w:spacing w:val="1"/>
          <w:lang w:val="nb-NO"/>
        </w:rPr>
        <w:t xml:space="preserve"> </w:t>
      </w:r>
      <w:r w:rsidRPr="007574DE">
        <w:rPr>
          <w:lang w:val="nb-NO"/>
        </w:rPr>
        <w:t>dan</w:t>
      </w:r>
      <w:r w:rsidRPr="007574DE">
        <w:rPr>
          <w:spacing w:val="1"/>
          <w:lang w:val="nb-NO"/>
        </w:rPr>
        <w:t xml:space="preserve"> </w:t>
      </w:r>
      <w:r w:rsidRPr="007574DE">
        <w:rPr>
          <w:lang w:val="nb-NO"/>
        </w:rPr>
        <w:t>tidak</w:t>
      </w:r>
      <w:r w:rsidRPr="007574DE">
        <w:rPr>
          <w:spacing w:val="63"/>
          <w:lang w:val="nb-NO"/>
        </w:rPr>
        <w:t xml:space="preserve"> </w:t>
      </w:r>
      <w:r w:rsidRPr="007574DE">
        <w:rPr>
          <w:lang w:val="nb-NO"/>
        </w:rPr>
        <w:t>merugikan</w:t>
      </w:r>
      <w:r w:rsidRPr="007574DE">
        <w:rPr>
          <w:spacing w:val="1"/>
          <w:lang w:val="nb-NO"/>
        </w:rPr>
        <w:t xml:space="preserve"> </w:t>
      </w:r>
      <w:r w:rsidRPr="007574DE">
        <w:rPr>
          <w:lang w:val="nb-NO"/>
        </w:rPr>
        <w:t>selama</w:t>
      </w:r>
      <w:r w:rsidRPr="007574DE">
        <w:rPr>
          <w:spacing w:val="2"/>
          <w:lang w:val="nb-NO"/>
        </w:rPr>
        <w:t xml:space="preserve"> </w:t>
      </w:r>
      <w:r w:rsidRPr="007574DE">
        <w:rPr>
          <w:lang w:val="nb-NO"/>
        </w:rPr>
        <w:t>kehamilan</w:t>
      </w:r>
      <w:r w:rsidRPr="007574DE">
        <w:rPr>
          <w:lang w:val="id-ID"/>
        </w:rPr>
        <w:t>.</w:t>
      </w:r>
    </w:p>
    <w:p w14:paraId="0F8E5A12" w14:textId="77777777" w:rsidR="006604B4" w:rsidRPr="007574DE" w:rsidRDefault="006604B4" w:rsidP="00075C40">
      <w:pPr>
        <w:ind w:firstLine="720"/>
        <w:jc w:val="both"/>
        <w:rPr>
          <w:lang w:val="id-ID"/>
        </w:rPr>
      </w:pPr>
      <w:r w:rsidRPr="007574DE">
        <w:rPr>
          <w:lang w:val="nb-NO"/>
        </w:rPr>
        <w:t>Pelayanan kesehatan ibu hamil harus memenuhi frekuensi di tiap</w:t>
      </w:r>
      <w:r w:rsidRPr="007574DE">
        <w:rPr>
          <w:spacing w:val="1"/>
          <w:lang w:val="nb-NO"/>
        </w:rPr>
        <w:t xml:space="preserve"> </w:t>
      </w:r>
      <w:r w:rsidRPr="007574DE">
        <w:rPr>
          <w:lang w:val="nb-NO"/>
        </w:rPr>
        <w:t>trimester</w:t>
      </w:r>
      <w:r w:rsidRPr="007574DE">
        <w:rPr>
          <w:spacing w:val="1"/>
          <w:lang w:val="nb-NO"/>
        </w:rPr>
        <w:t xml:space="preserve"> </w:t>
      </w:r>
      <w:r w:rsidRPr="007574DE">
        <w:rPr>
          <w:lang w:val="nb-NO"/>
        </w:rPr>
        <w:t>(Kemenkes,</w:t>
      </w:r>
      <w:r w:rsidRPr="007574DE">
        <w:rPr>
          <w:spacing w:val="1"/>
          <w:lang w:val="nb-NO"/>
        </w:rPr>
        <w:t xml:space="preserve"> </w:t>
      </w:r>
      <w:r w:rsidRPr="007574DE">
        <w:rPr>
          <w:lang w:val="nb-NO"/>
        </w:rPr>
        <w:t>2020).</w:t>
      </w:r>
      <w:r w:rsidRPr="007574DE">
        <w:rPr>
          <w:spacing w:val="1"/>
          <w:lang w:val="nb-NO"/>
        </w:rPr>
        <w:t xml:space="preserve"> </w:t>
      </w:r>
      <w:r w:rsidRPr="007574DE">
        <w:rPr>
          <w:lang w:val="nb-NO"/>
        </w:rPr>
        <w:t>Proporsi</w:t>
      </w:r>
      <w:r w:rsidRPr="007574DE">
        <w:rPr>
          <w:spacing w:val="1"/>
          <w:lang w:val="nb-NO"/>
        </w:rPr>
        <w:t xml:space="preserve"> </w:t>
      </w:r>
      <w:r w:rsidRPr="007574DE">
        <w:rPr>
          <w:lang w:val="nb-NO"/>
        </w:rPr>
        <w:t>pemeriksaan</w:t>
      </w:r>
      <w:r w:rsidRPr="007574DE">
        <w:rPr>
          <w:spacing w:val="1"/>
          <w:lang w:val="nb-NO"/>
        </w:rPr>
        <w:t xml:space="preserve"> </w:t>
      </w:r>
      <w:r w:rsidRPr="007574DE">
        <w:rPr>
          <w:lang w:val="nb-NO"/>
        </w:rPr>
        <w:t>kehamilan</w:t>
      </w:r>
      <w:r w:rsidRPr="007574DE">
        <w:rPr>
          <w:spacing w:val="1"/>
          <w:lang w:val="nb-NO"/>
        </w:rPr>
        <w:t xml:space="preserve"> </w:t>
      </w:r>
      <w:r w:rsidRPr="007574DE">
        <w:rPr>
          <w:lang w:val="nb-NO"/>
        </w:rPr>
        <w:t>di</w:t>
      </w:r>
      <w:r w:rsidRPr="007574DE">
        <w:rPr>
          <w:spacing w:val="1"/>
          <w:lang w:val="nb-NO"/>
        </w:rPr>
        <w:t xml:space="preserve"> </w:t>
      </w:r>
      <w:r w:rsidRPr="007574DE">
        <w:rPr>
          <w:lang w:val="nb-NO"/>
        </w:rPr>
        <w:t>Indonesia</w:t>
      </w:r>
      <w:r w:rsidRPr="007574DE">
        <w:rPr>
          <w:spacing w:val="1"/>
          <w:lang w:val="nb-NO"/>
        </w:rPr>
        <w:t xml:space="preserve"> </w:t>
      </w:r>
      <w:r w:rsidRPr="007574DE">
        <w:rPr>
          <w:lang w:val="nb-NO"/>
        </w:rPr>
        <w:t>menunjukan</w:t>
      </w:r>
      <w:r w:rsidRPr="007574DE">
        <w:rPr>
          <w:spacing w:val="1"/>
          <w:lang w:val="nb-NO"/>
        </w:rPr>
        <w:t xml:space="preserve"> </w:t>
      </w:r>
      <w:r w:rsidRPr="007574DE">
        <w:rPr>
          <w:lang w:val="nb-NO"/>
        </w:rPr>
        <w:t>kenaikan</w:t>
      </w:r>
      <w:r w:rsidRPr="007574DE">
        <w:rPr>
          <w:spacing w:val="1"/>
          <w:lang w:val="nb-NO"/>
        </w:rPr>
        <w:t xml:space="preserve"> </w:t>
      </w:r>
      <w:r w:rsidRPr="007574DE">
        <w:rPr>
          <w:lang w:val="nb-NO"/>
        </w:rPr>
        <w:t>dari</w:t>
      </w:r>
      <w:r w:rsidRPr="007574DE">
        <w:rPr>
          <w:spacing w:val="1"/>
          <w:lang w:val="nb-NO"/>
        </w:rPr>
        <w:t xml:space="preserve"> </w:t>
      </w:r>
      <w:r w:rsidRPr="007574DE">
        <w:rPr>
          <w:lang w:val="nb-NO"/>
        </w:rPr>
        <w:t>70%</w:t>
      </w:r>
      <w:r w:rsidRPr="007574DE">
        <w:rPr>
          <w:spacing w:val="1"/>
          <w:lang w:val="nb-NO"/>
        </w:rPr>
        <w:t xml:space="preserve"> </w:t>
      </w:r>
      <w:r w:rsidRPr="007574DE">
        <w:rPr>
          <w:lang w:val="nb-NO"/>
        </w:rPr>
        <w:t>pada</w:t>
      </w:r>
      <w:r w:rsidRPr="007574DE">
        <w:rPr>
          <w:spacing w:val="1"/>
          <w:lang w:val="nb-NO"/>
        </w:rPr>
        <w:t xml:space="preserve"> </w:t>
      </w:r>
      <w:r w:rsidRPr="007574DE">
        <w:rPr>
          <w:lang w:val="nb-NO"/>
        </w:rPr>
        <w:t>tahun</w:t>
      </w:r>
      <w:r w:rsidRPr="007574DE">
        <w:rPr>
          <w:spacing w:val="64"/>
          <w:lang w:val="nb-NO"/>
        </w:rPr>
        <w:t xml:space="preserve"> </w:t>
      </w:r>
      <w:r w:rsidRPr="007574DE">
        <w:rPr>
          <w:lang w:val="nb-NO"/>
        </w:rPr>
        <w:t>2013</w:t>
      </w:r>
      <w:r w:rsidRPr="007574DE">
        <w:rPr>
          <w:spacing w:val="1"/>
          <w:lang w:val="nb-NO"/>
        </w:rPr>
        <w:t xml:space="preserve"> </w:t>
      </w:r>
      <w:r w:rsidRPr="007574DE">
        <w:rPr>
          <w:lang w:val="nb-NO"/>
        </w:rPr>
        <w:t>(Riskesdas 2013) menjadi 74,1% pada tahun 2018 (Riskesdas 2018).</w:t>
      </w:r>
      <w:r w:rsidRPr="007574DE">
        <w:rPr>
          <w:spacing w:val="1"/>
          <w:lang w:val="nb-NO"/>
        </w:rPr>
        <w:t xml:space="preserve"> </w:t>
      </w:r>
      <w:r w:rsidRPr="007574DE">
        <w:rPr>
          <w:lang w:val="nb-NO"/>
        </w:rPr>
        <w:t>Jumlah</w:t>
      </w:r>
      <w:r w:rsidRPr="007574DE">
        <w:rPr>
          <w:spacing w:val="1"/>
          <w:lang w:val="nb-NO"/>
        </w:rPr>
        <w:t xml:space="preserve"> </w:t>
      </w:r>
      <w:r w:rsidRPr="007574DE">
        <w:rPr>
          <w:lang w:val="nb-NO"/>
        </w:rPr>
        <w:t>ibu</w:t>
      </w:r>
      <w:r w:rsidRPr="007574DE">
        <w:rPr>
          <w:spacing w:val="1"/>
          <w:lang w:val="nb-NO"/>
        </w:rPr>
        <w:t xml:space="preserve"> </w:t>
      </w:r>
      <w:r w:rsidRPr="007574DE">
        <w:rPr>
          <w:lang w:val="nb-NO"/>
        </w:rPr>
        <w:t>hamil</w:t>
      </w:r>
      <w:r w:rsidRPr="007574DE">
        <w:rPr>
          <w:spacing w:val="1"/>
          <w:lang w:val="nb-NO"/>
        </w:rPr>
        <w:t xml:space="preserve"> </w:t>
      </w:r>
      <w:r w:rsidRPr="007574DE">
        <w:rPr>
          <w:lang w:val="nb-NO"/>
        </w:rPr>
        <w:t>Provinsi</w:t>
      </w:r>
      <w:r w:rsidRPr="007574DE">
        <w:rPr>
          <w:spacing w:val="1"/>
          <w:lang w:val="nb-NO"/>
        </w:rPr>
        <w:t xml:space="preserve"> </w:t>
      </w:r>
      <w:r w:rsidRPr="007574DE">
        <w:rPr>
          <w:lang w:val="nb-NO"/>
        </w:rPr>
        <w:t>Sulawesi</w:t>
      </w:r>
      <w:r w:rsidRPr="007574DE">
        <w:rPr>
          <w:spacing w:val="1"/>
          <w:lang w:val="nb-NO"/>
        </w:rPr>
        <w:t xml:space="preserve"> </w:t>
      </w:r>
      <w:r w:rsidRPr="007574DE">
        <w:rPr>
          <w:lang w:val="nb-NO"/>
        </w:rPr>
        <w:t>Selatan</w:t>
      </w:r>
      <w:r w:rsidRPr="007574DE">
        <w:rPr>
          <w:spacing w:val="1"/>
          <w:lang w:val="nb-NO"/>
        </w:rPr>
        <w:t xml:space="preserve"> </w:t>
      </w:r>
      <w:r w:rsidRPr="007574DE">
        <w:rPr>
          <w:lang w:val="nb-NO"/>
        </w:rPr>
        <w:t>tahun</w:t>
      </w:r>
      <w:r w:rsidRPr="007574DE">
        <w:rPr>
          <w:spacing w:val="1"/>
          <w:lang w:val="nb-NO"/>
        </w:rPr>
        <w:t xml:space="preserve"> </w:t>
      </w:r>
      <w:r w:rsidRPr="007574DE">
        <w:rPr>
          <w:lang w:val="nb-NO"/>
        </w:rPr>
        <w:t>2020</w:t>
      </w:r>
      <w:r w:rsidRPr="007574DE">
        <w:rPr>
          <w:spacing w:val="1"/>
          <w:lang w:val="nb-NO"/>
        </w:rPr>
        <w:t xml:space="preserve"> </w:t>
      </w:r>
      <w:r w:rsidRPr="007574DE">
        <w:rPr>
          <w:lang w:val="nb-NO"/>
        </w:rPr>
        <w:t>sebanyak</w:t>
      </w:r>
      <w:r w:rsidRPr="007574DE">
        <w:rPr>
          <w:spacing w:val="-61"/>
          <w:lang w:val="nb-NO"/>
        </w:rPr>
        <w:t xml:space="preserve"> </w:t>
      </w:r>
      <w:r w:rsidRPr="007574DE">
        <w:rPr>
          <w:lang w:val="nb-NO"/>
        </w:rPr>
        <w:t>183.791</w:t>
      </w:r>
      <w:r w:rsidRPr="007574DE">
        <w:rPr>
          <w:spacing w:val="42"/>
          <w:lang w:val="nb-NO"/>
        </w:rPr>
        <w:t xml:space="preserve"> </w:t>
      </w:r>
      <w:r w:rsidRPr="007574DE">
        <w:rPr>
          <w:lang w:val="nb-NO"/>
        </w:rPr>
        <w:t>(Profil</w:t>
      </w:r>
      <w:r w:rsidRPr="007574DE">
        <w:rPr>
          <w:spacing w:val="40"/>
          <w:lang w:val="nb-NO"/>
        </w:rPr>
        <w:t xml:space="preserve"> </w:t>
      </w:r>
      <w:r w:rsidRPr="007574DE">
        <w:rPr>
          <w:lang w:val="nb-NO"/>
        </w:rPr>
        <w:t>Kesehatan</w:t>
      </w:r>
      <w:r w:rsidRPr="007574DE">
        <w:rPr>
          <w:spacing w:val="42"/>
          <w:lang w:val="nb-NO"/>
        </w:rPr>
        <w:t xml:space="preserve"> </w:t>
      </w:r>
      <w:r w:rsidRPr="007574DE">
        <w:rPr>
          <w:lang w:val="nb-NO"/>
        </w:rPr>
        <w:t>Indonesia,</w:t>
      </w:r>
      <w:r w:rsidRPr="007574DE">
        <w:rPr>
          <w:spacing w:val="42"/>
          <w:lang w:val="nb-NO"/>
        </w:rPr>
        <w:t xml:space="preserve"> </w:t>
      </w:r>
      <w:r w:rsidRPr="007574DE">
        <w:rPr>
          <w:lang w:val="nb-NO"/>
        </w:rPr>
        <w:t>2020).</w:t>
      </w:r>
      <w:r w:rsidRPr="007574DE">
        <w:rPr>
          <w:spacing w:val="41"/>
          <w:lang w:val="nb-NO"/>
        </w:rPr>
        <w:t xml:space="preserve"> </w:t>
      </w:r>
      <w:r w:rsidRPr="007574DE">
        <w:rPr>
          <w:lang w:val="nb-NO"/>
        </w:rPr>
        <w:t>Menurut</w:t>
      </w:r>
      <w:r w:rsidRPr="007574DE">
        <w:rPr>
          <w:spacing w:val="42"/>
          <w:lang w:val="nb-NO"/>
        </w:rPr>
        <w:t xml:space="preserve"> </w:t>
      </w:r>
      <w:r w:rsidRPr="007574DE">
        <w:rPr>
          <w:lang w:val="nb-NO"/>
        </w:rPr>
        <w:t>data</w:t>
      </w:r>
      <w:r w:rsidRPr="007574DE">
        <w:rPr>
          <w:spacing w:val="42"/>
          <w:lang w:val="nb-NO"/>
        </w:rPr>
        <w:t xml:space="preserve"> </w:t>
      </w:r>
      <w:r w:rsidRPr="007574DE">
        <w:rPr>
          <w:lang w:val="nb-NO"/>
        </w:rPr>
        <w:t>yang</w:t>
      </w:r>
      <w:r w:rsidRPr="007574DE">
        <w:rPr>
          <w:lang w:val="id-ID"/>
        </w:rPr>
        <w:t xml:space="preserve"> </w:t>
      </w:r>
      <w:r w:rsidRPr="007574DE">
        <w:rPr>
          <w:lang w:val="nb-NO"/>
        </w:rPr>
        <w:t>didapat dari Dinas Kesehatan Kota Makassar tahun 2020 jumlah ibu</w:t>
      </w:r>
      <w:r w:rsidRPr="007574DE">
        <w:rPr>
          <w:spacing w:val="1"/>
          <w:lang w:val="nb-NO"/>
        </w:rPr>
        <w:t xml:space="preserve"> </w:t>
      </w:r>
      <w:r w:rsidRPr="007574DE">
        <w:rPr>
          <w:lang w:val="nb-NO"/>
        </w:rPr>
        <w:t>hamil di kota Makassar sebanyak 31.021 (Profil Dinas Kesehatan Kota</w:t>
      </w:r>
      <w:r w:rsidRPr="007574DE">
        <w:rPr>
          <w:spacing w:val="-61"/>
          <w:lang w:val="nb-NO"/>
        </w:rPr>
        <w:t xml:space="preserve"> </w:t>
      </w:r>
      <w:r w:rsidRPr="007574DE">
        <w:rPr>
          <w:lang w:val="nb-NO"/>
        </w:rPr>
        <w:t>Makassar, 2020).</w:t>
      </w:r>
    </w:p>
    <w:p w14:paraId="63223097" w14:textId="77777777" w:rsidR="006604B4" w:rsidRPr="007574DE" w:rsidRDefault="006604B4" w:rsidP="00075C40">
      <w:pPr>
        <w:ind w:firstLine="720"/>
        <w:jc w:val="both"/>
        <w:rPr>
          <w:lang w:val="id-ID"/>
        </w:rPr>
      </w:pPr>
      <w:r w:rsidRPr="007574DE">
        <w:rPr>
          <w:lang w:val="id-ID"/>
        </w:rPr>
        <w:t>Nelsi, dkk (2019) menyatakan bahwa 44,26% ibu</w:t>
      </w:r>
      <w:r w:rsidRPr="007574DE">
        <w:rPr>
          <w:spacing w:val="1"/>
          <w:lang w:val="id-ID"/>
        </w:rPr>
        <w:t xml:space="preserve"> </w:t>
      </w:r>
      <w:r w:rsidRPr="007574DE">
        <w:rPr>
          <w:lang w:val="id-ID"/>
        </w:rPr>
        <w:t>hamil</w:t>
      </w:r>
      <w:r w:rsidRPr="007574DE">
        <w:rPr>
          <w:spacing w:val="1"/>
          <w:lang w:val="id-ID"/>
        </w:rPr>
        <w:t xml:space="preserve"> </w:t>
      </w:r>
      <w:r w:rsidRPr="007574DE">
        <w:rPr>
          <w:lang w:val="id-ID"/>
        </w:rPr>
        <w:t>di</w:t>
      </w:r>
      <w:r w:rsidRPr="007574DE">
        <w:rPr>
          <w:spacing w:val="1"/>
          <w:lang w:val="id-ID"/>
        </w:rPr>
        <w:t xml:space="preserve"> </w:t>
      </w:r>
      <w:r w:rsidRPr="007574DE">
        <w:rPr>
          <w:lang w:val="id-ID"/>
        </w:rPr>
        <w:t>provinsi</w:t>
      </w:r>
      <w:r w:rsidRPr="007574DE">
        <w:rPr>
          <w:spacing w:val="1"/>
          <w:lang w:val="id-ID"/>
        </w:rPr>
        <w:t xml:space="preserve"> </w:t>
      </w:r>
      <w:r w:rsidRPr="007574DE">
        <w:rPr>
          <w:lang w:val="id-ID"/>
        </w:rPr>
        <w:t>Sulawesi</w:t>
      </w:r>
      <w:r w:rsidRPr="007574DE">
        <w:rPr>
          <w:spacing w:val="1"/>
          <w:lang w:val="id-ID"/>
        </w:rPr>
        <w:t xml:space="preserve"> </w:t>
      </w:r>
      <w:r w:rsidRPr="007574DE">
        <w:rPr>
          <w:lang w:val="id-ID"/>
        </w:rPr>
        <w:t>Selatan</w:t>
      </w:r>
      <w:r w:rsidRPr="007574DE">
        <w:rPr>
          <w:spacing w:val="1"/>
          <w:lang w:val="id-ID"/>
        </w:rPr>
        <w:t xml:space="preserve"> </w:t>
      </w:r>
      <w:r w:rsidRPr="007574DE">
        <w:rPr>
          <w:lang w:val="id-ID"/>
        </w:rPr>
        <w:t>mengalami</w:t>
      </w:r>
      <w:r w:rsidRPr="007574DE">
        <w:rPr>
          <w:spacing w:val="1"/>
          <w:lang w:val="id-ID"/>
        </w:rPr>
        <w:t xml:space="preserve"> </w:t>
      </w:r>
      <w:r w:rsidRPr="007574DE">
        <w:rPr>
          <w:lang w:val="id-ID"/>
        </w:rPr>
        <w:t>kecemasan</w:t>
      </w:r>
      <w:r w:rsidRPr="007574DE">
        <w:rPr>
          <w:spacing w:val="1"/>
          <w:lang w:val="id-ID"/>
        </w:rPr>
        <w:t xml:space="preserve"> </w:t>
      </w:r>
      <w:r w:rsidRPr="007574DE">
        <w:rPr>
          <w:lang w:val="id-ID"/>
        </w:rPr>
        <w:t>ringan</w:t>
      </w:r>
      <w:r w:rsidRPr="007574DE">
        <w:rPr>
          <w:spacing w:val="1"/>
          <w:lang w:val="id-ID"/>
        </w:rPr>
        <w:t xml:space="preserve"> </w:t>
      </w:r>
      <w:r w:rsidRPr="007574DE">
        <w:rPr>
          <w:lang w:val="id-ID"/>
        </w:rPr>
        <w:t>dalam</w:t>
      </w:r>
      <w:r w:rsidRPr="007574DE">
        <w:rPr>
          <w:spacing w:val="1"/>
          <w:lang w:val="id-ID"/>
        </w:rPr>
        <w:t xml:space="preserve"> </w:t>
      </w:r>
      <w:r w:rsidRPr="007574DE">
        <w:rPr>
          <w:lang w:val="id-ID"/>
        </w:rPr>
        <w:t>berhubungan</w:t>
      </w:r>
      <w:r w:rsidRPr="007574DE">
        <w:rPr>
          <w:spacing w:val="1"/>
          <w:lang w:val="id-ID"/>
        </w:rPr>
        <w:t xml:space="preserve"> </w:t>
      </w:r>
      <w:r w:rsidRPr="007574DE">
        <w:rPr>
          <w:lang w:val="id-ID"/>
        </w:rPr>
        <w:t>seksual</w:t>
      </w:r>
      <w:r w:rsidRPr="007574DE">
        <w:rPr>
          <w:spacing w:val="1"/>
          <w:lang w:val="id-ID"/>
        </w:rPr>
        <w:t xml:space="preserve"> </w:t>
      </w:r>
      <w:r w:rsidRPr="007574DE">
        <w:rPr>
          <w:lang w:val="id-ID"/>
        </w:rPr>
        <w:t>dan</w:t>
      </w:r>
      <w:r w:rsidRPr="007574DE">
        <w:rPr>
          <w:spacing w:val="1"/>
          <w:lang w:val="id-ID"/>
        </w:rPr>
        <w:t xml:space="preserve"> </w:t>
      </w:r>
      <w:r w:rsidRPr="007574DE">
        <w:rPr>
          <w:lang w:val="id-ID"/>
        </w:rPr>
        <w:t>55,74%</w:t>
      </w:r>
      <w:r w:rsidRPr="007574DE">
        <w:rPr>
          <w:spacing w:val="1"/>
          <w:lang w:val="id-ID"/>
        </w:rPr>
        <w:t xml:space="preserve"> </w:t>
      </w:r>
      <w:r w:rsidRPr="007574DE">
        <w:rPr>
          <w:lang w:val="id-ID"/>
        </w:rPr>
        <w:t>ibu</w:t>
      </w:r>
      <w:r w:rsidRPr="007574DE">
        <w:rPr>
          <w:spacing w:val="1"/>
          <w:lang w:val="id-ID"/>
        </w:rPr>
        <w:t xml:space="preserve"> </w:t>
      </w:r>
      <w:r w:rsidRPr="007574DE">
        <w:rPr>
          <w:lang w:val="id-ID"/>
        </w:rPr>
        <w:t>hamil</w:t>
      </w:r>
      <w:r w:rsidRPr="007574DE">
        <w:rPr>
          <w:spacing w:val="1"/>
          <w:lang w:val="id-ID"/>
        </w:rPr>
        <w:t xml:space="preserve"> </w:t>
      </w:r>
      <w:r w:rsidRPr="007574DE">
        <w:rPr>
          <w:lang w:val="id-ID"/>
        </w:rPr>
        <w:t>mengalami</w:t>
      </w:r>
      <w:r w:rsidRPr="007574DE">
        <w:rPr>
          <w:spacing w:val="1"/>
          <w:lang w:val="id-ID"/>
        </w:rPr>
        <w:t xml:space="preserve"> </w:t>
      </w:r>
      <w:r w:rsidRPr="007574DE">
        <w:rPr>
          <w:lang w:val="id-ID"/>
        </w:rPr>
        <w:t>kecemasan</w:t>
      </w:r>
      <w:r w:rsidRPr="007574DE">
        <w:rPr>
          <w:spacing w:val="1"/>
          <w:lang w:val="id-ID"/>
        </w:rPr>
        <w:t xml:space="preserve"> </w:t>
      </w:r>
      <w:r w:rsidRPr="007574DE">
        <w:rPr>
          <w:lang w:val="id-ID"/>
        </w:rPr>
        <w:t>sedang</w:t>
      </w:r>
      <w:r w:rsidRPr="007574DE">
        <w:rPr>
          <w:spacing w:val="1"/>
          <w:lang w:val="id-ID"/>
        </w:rPr>
        <w:t xml:space="preserve"> </w:t>
      </w:r>
      <w:r w:rsidRPr="007574DE">
        <w:rPr>
          <w:lang w:val="id-ID"/>
        </w:rPr>
        <w:t>sehingga</w:t>
      </w:r>
      <w:r w:rsidRPr="007574DE">
        <w:rPr>
          <w:spacing w:val="1"/>
          <w:lang w:val="id-ID"/>
        </w:rPr>
        <w:t xml:space="preserve"> </w:t>
      </w:r>
      <w:r w:rsidRPr="007574DE">
        <w:rPr>
          <w:lang w:val="id-ID"/>
        </w:rPr>
        <w:t>mempengaruhi</w:t>
      </w:r>
      <w:r w:rsidRPr="007574DE">
        <w:rPr>
          <w:spacing w:val="1"/>
          <w:lang w:val="id-ID"/>
        </w:rPr>
        <w:t xml:space="preserve"> </w:t>
      </w:r>
      <w:r w:rsidRPr="007574DE">
        <w:rPr>
          <w:lang w:val="id-ID"/>
        </w:rPr>
        <w:t>frekuensi</w:t>
      </w:r>
      <w:r w:rsidRPr="007574DE">
        <w:rPr>
          <w:spacing w:val="1"/>
          <w:lang w:val="id-ID"/>
        </w:rPr>
        <w:t xml:space="preserve"> </w:t>
      </w:r>
      <w:r w:rsidRPr="007574DE">
        <w:rPr>
          <w:lang w:val="id-ID"/>
        </w:rPr>
        <w:t>hubungan</w:t>
      </w:r>
      <w:r w:rsidRPr="007574DE">
        <w:rPr>
          <w:spacing w:val="1"/>
          <w:lang w:val="id-ID"/>
        </w:rPr>
        <w:t xml:space="preserve"> </w:t>
      </w:r>
      <w:r w:rsidRPr="007574DE">
        <w:rPr>
          <w:lang w:val="id-ID"/>
        </w:rPr>
        <w:t>seksual</w:t>
      </w:r>
      <w:r w:rsidRPr="007574DE">
        <w:rPr>
          <w:spacing w:val="1"/>
          <w:lang w:val="id-ID"/>
        </w:rPr>
        <w:t xml:space="preserve"> </w:t>
      </w:r>
      <w:r w:rsidRPr="007574DE">
        <w:rPr>
          <w:lang w:val="id-ID"/>
        </w:rPr>
        <w:t>pada</w:t>
      </w:r>
      <w:r w:rsidRPr="007574DE">
        <w:rPr>
          <w:spacing w:val="1"/>
          <w:lang w:val="id-ID"/>
        </w:rPr>
        <w:t xml:space="preserve"> </w:t>
      </w:r>
      <w:r w:rsidRPr="007574DE">
        <w:rPr>
          <w:lang w:val="id-ID"/>
        </w:rPr>
        <w:t>ibu</w:t>
      </w:r>
      <w:r w:rsidRPr="007574DE">
        <w:rPr>
          <w:spacing w:val="1"/>
          <w:lang w:val="id-ID"/>
        </w:rPr>
        <w:t xml:space="preserve"> </w:t>
      </w:r>
      <w:r w:rsidRPr="007574DE">
        <w:rPr>
          <w:lang w:val="id-ID"/>
        </w:rPr>
        <w:t>hamil.</w:t>
      </w:r>
      <w:r w:rsidRPr="007574DE">
        <w:rPr>
          <w:spacing w:val="1"/>
          <w:lang w:val="id-ID"/>
        </w:rPr>
        <w:t xml:space="preserve"> </w:t>
      </w:r>
      <w:r w:rsidRPr="007574DE">
        <w:rPr>
          <w:lang w:val="id-ID"/>
        </w:rPr>
        <w:t>Penelitian</w:t>
      </w:r>
      <w:r w:rsidRPr="007574DE">
        <w:rPr>
          <w:spacing w:val="1"/>
          <w:lang w:val="id-ID"/>
        </w:rPr>
        <w:t xml:space="preserve"> </w:t>
      </w:r>
      <w:r w:rsidRPr="007574DE">
        <w:rPr>
          <w:lang w:val="id-ID"/>
        </w:rPr>
        <w:t>lainnya</w:t>
      </w:r>
      <w:r w:rsidRPr="007574DE">
        <w:rPr>
          <w:spacing w:val="1"/>
          <w:lang w:val="id-ID"/>
        </w:rPr>
        <w:t xml:space="preserve"> </w:t>
      </w:r>
      <w:r w:rsidRPr="007574DE">
        <w:rPr>
          <w:lang w:val="id-ID"/>
        </w:rPr>
        <w:t>yang</w:t>
      </w:r>
      <w:r w:rsidRPr="007574DE">
        <w:rPr>
          <w:spacing w:val="1"/>
          <w:lang w:val="id-ID"/>
        </w:rPr>
        <w:t xml:space="preserve"> </w:t>
      </w:r>
      <w:r w:rsidRPr="007574DE">
        <w:rPr>
          <w:lang w:val="id-ID"/>
        </w:rPr>
        <w:t>dilakukan</w:t>
      </w:r>
      <w:r w:rsidRPr="007574DE">
        <w:rPr>
          <w:spacing w:val="1"/>
          <w:lang w:val="id-ID"/>
        </w:rPr>
        <w:t xml:space="preserve"> </w:t>
      </w:r>
      <w:r w:rsidRPr="007574DE">
        <w:rPr>
          <w:lang w:val="id-ID"/>
        </w:rPr>
        <w:t>oleh</w:t>
      </w:r>
      <w:r w:rsidRPr="007574DE">
        <w:rPr>
          <w:spacing w:val="1"/>
          <w:lang w:val="id-ID"/>
        </w:rPr>
        <w:t xml:space="preserve"> </w:t>
      </w:r>
      <w:r w:rsidRPr="007574DE">
        <w:rPr>
          <w:lang w:val="id-ID"/>
        </w:rPr>
        <w:t>Turnady,</w:t>
      </w:r>
      <w:r w:rsidRPr="007574DE">
        <w:rPr>
          <w:spacing w:val="1"/>
          <w:lang w:val="id-ID"/>
        </w:rPr>
        <w:t xml:space="preserve"> </w:t>
      </w:r>
      <w:r w:rsidRPr="007574DE">
        <w:rPr>
          <w:lang w:val="id-ID"/>
        </w:rPr>
        <w:t>et</w:t>
      </w:r>
      <w:r w:rsidRPr="007574DE">
        <w:rPr>
          <w:spacing w:val="1"/>
          <w:lang w:val="id-ID"/>
        </w:rPr>
        <w:t xml:space="preserve"> </w:t>
      </w:r>
      <w:r w:rsidRPr="007574DE">
        <w:rPr>
          <w:lang w:val="id-ID"/>
        </w:rPr>
        <w:t>al</w:t>
      </w:r>
      <w:r w:rsidRPr="007574DE">
        <w:rPr>
          <w:spacing w:val="1"/>
          <w:lang w:val="id-ID"/>
        </w:rPr>
        <w:t xml:space="preserve"> </w:t>
      </w:r>
      <w:r w:rsidRPr="007574DE">
        <w:rPr>
          <w:lang w:val="id-ID"/>
        </w:rPr>
        <w:t>(2013)</w:t>
      </w:r>
      <w:r w:rsidRPr="007574DE">
        <w:rPr>
          <w:spacing w:val="1"/>
          <w:lang w:val="id-ID"/>
        </w:rPr>
        <w:t xml:space="preserve"> </w:t>
      </w:r>
      <w:r w:rsidRPr="007574DE">
        <w:rPr>
          <w:lang w:val="id-ID"/>
        </w:rPr>
        <w:t>yang</w:t>
      </w:r>
      <w:r w:rsidRPr="007574DE">
        <w:rPr>
          <w:spacing w:val="1"/>
          <w:lang w:val="id-ID"/>
        </w:rPr>
        <w:t xml:space="preserve"> </w:t>
      </w:r>
      <w:r w:rsidRPr="007574DE">
        <w:rPr>
          <w:lang w:val="id-ID"/>
        </w:rPr>
        <w:t>dikutip</w:t>
      </w:r>
      <w:r w:rsidRPr="007574DE">
        <w:rPr>
          <w:spacing w:val="1"/>
          <w:lang w:val="id-ID"/>
        </w:rPr>
        <w:t xml:space="preserve"> </w:t>
      </w:r>
      <w:r w:rsidRPr="007574DE">
        <w:rPr>
          <w:lang w:val="id-ID"/>
        </w:rPr>
        <w:t>oleh</w:t>
      </w:r>
      <w:r w:rsidRPr="007574DE">
        <w:rPr>
          <w:spacing w:val="1"/>
          <w:lang w:val="id-ID"/>
        </w:rPr>
        <w:t xml:space="preserve"> </w:t>
      </w:r>
      <w:r w:rsidRPr="007574DE">
        <w:rPr>
          <w:lang w:val="id-ID"/>
        </w:rPr>
        <w:t>Nelsi,</w:t>
      </w:r>
      <w:r w:rsidRPr="007574DE">
        <w:rPr>
          <w:spacing w:val="1"/>
          <w:lang w:val="id-ID"/>
        </w:rPr>
        <w:t xml:space="preserve"> </w:t>
      </w:r>
      <w:r w:rsidRPr="007574DE">
        <w:rPr>
          <w:lang w:val="id-ID"/>
        </w:rPr>
        <w:t>dkk</w:t>
      </w:r>
      <w:r w:rsidRPr="007574DE">
        <w:rPr>
          <w:spacing w:val="1"/>
          <w:lang w:val="id-ID"/>
        </w:rPr>
        <w:t xml:space="preserve"> </w:t>
      </w:r>
      <w:r w:rsidRPr="007574DE">
        <w:rPr>
          <w:lang w:val="id-ID"/>
        </w:rPr>
        <w:t>(2019)</w:t>
      </w:r>
      <w:r w:rsidRPr="007574DE">
        <w:rPr>
          <w:spacing w:val="63"/>
          <w:lang w:val="id-ID"/>
        </w:rPr>
        <w:t xml:space="preserve"> </w:t>
      </w:r>
      <w:r w:rsidRPr="007574DE">
        <w:rPr>
          <w:lang w:val="id-ID"/>
        </w:rPr>
        <w:t>terkait</w:t>
      </w:r>
      <w:r w:rsidRPr="007574DE">
        <w:rPr>
          <w:spacing w:val="1"/>
          <w:lang w:val="id-ID"/>
        </w:rPr>
        <w:t xml:space="preserve"> </w:t>
      </w:r>
      <w:r w:rsidRPr="007574DE">
        <w:rPr>
          <w:lang w:val="id-ID"/>
        </w:rPr>
        <w:t>dengan</w:t>
      </w:r>
      <w:r w:rsidRPr="007574DE">
        <w:rPr>
          <w:spacing w:val="1"/>
          <w:lang w:val="id-ID"/>
        </w:rPr>
        <w:t xml:space="preserve"> </w:t>
      </w:r>
      <w:r w:rsidRPr="007574DE">
        <w:rPr>
          <w:lang w:val="id-ID"/>
        </w:rPr>
        <w:t>fungsi</w:t>
      </w:r>
      <w:r w:rsidRPr="007574DE">
        <w:rPr>
          <w:spacing w:val="1"/>
          <w:lang w:val="id-ID"/>
        </w:rPr>
        <w:t xml:space="preserve"> </w:t>
      </w:r>
      <w:r w:rsidRPr="007574DE">
        <w:rPr>
          <w:lang w:val="id-ID"/>
        </w:rPr>
        <w:t>seksual</w:t>
      </w:r>
      <w:r w:rsidRPr="007574DE">
        <w:rPr>
          <w:spacing w:val="1"/>
          <w:lang w:val="id-ID"/>
        </w:rPr>
        <w:t xml:space="preserve"> </w:t>
      </w:r>
      <w:r w:rsidRPr="007574DE">
        <w:rPr>
          <w:lang w:val="id-ID"/>
        </w:rPr>
        <w:t>yang</w:t>
      </w:r>
      <w:r w:rsidRPr="007574DE">
        <w:rPr>
          <w:spacing w:val="1"/>
          <w:lang w:val="id-ID"/>
        </w:rPr>
        <w:t xml:space="preserve"> </w:t>
      </w:r>
      <w:r w:rsidRPr="007574DE">
        <w:rPr>
          <w:lang w:val="id-ID"/>
        </w:rPr>
        <w:t>dilakukan</w:t>
      </w:r>
      <w:r w:rsidRPr="007574DE">
        <w:rPr>
          <w:spacing w:val="1"/>
          <w:lang w:val="id-ID"/>
        </w:rPr>
        <w:t xml:space="preserve"> </w:t>
      </w:r>
      <w:r w:rsidRPr="007574DE">
        <w:rPr>
          <w:lang w:val="id-ID"/>
        </w:rPr>
        <w:t>di</w:t>
      </w:r>
      <w:r w:rsidRPr="007574DE">
        <w:rPr>
          <w:spacing w:val="1"/>
          <w:lang w:val="id-ID"/>
        </w:rPr>
        <w:t xml:space="preserve"> </w:t>
      </w:r>
      <w:r w:rsidRPr="007574DE">
        <w:rPr>
          <w:lang w:val="id-ID"/>
        </w:rPr>
        <w:t>Indonesia</w:t>
      </w:r>
      <w:r w:rsidRPr="007574DE">
        <w:rPr>
          <w:spacing w:val="1"/>
          <w:lang w:val="id-ID"/>
        </w:rPr>
        <w:t xml:space="preserve"> </w:t>
      </w:r>
      <w:r w:rsidRPr="007574DE">
        <w:rPr>
          <w:lang w:val="id-ID"/>
        </w:rPr>
        <w:t>79,6%</w:t>
      </w:r>
      <w:r w:rsidRPr="007574DE">
        <w:rPr>
          <w:spacing w:val="63"/>
          <w:lang w:val="id-ID"/>
        </w:rPr>
        <w:t xml:space="preserve"> </w:t>
      </w:r>
      <w:r w:rsidRPr="007574DE">
        <w:rPr>
          <w:lang w:val="id-ID"/>
        </w:rPr>
        <w:t>wanita</w:t>
      </w:r>
      <w:r w:rsidRPr="007574DE">
        <w:rPr>
          <w:spacing w:val="1"/>
          <w:lang w:val="id-ID"/>
        </w:rPr>
        <w:t xml:space="preserve"> </w:t>
      </w:r>
      <w:r w:rsidRPr="007574DE">
        <w:rPr>
          <w:lang w:val="id-ID"/>
        </w:rPr>
        <w:t>hamil</w:t>
      </w:r>
      <w:r w:rsidRPr="007574DE">
        <w:rPr>
          <w:spacing w:val="-1"/>
          <w:lang w:val="id-ID"/>
        </w:rPr>
        <w:t xml:space="preserve"> </w:t>
      </w:r>
      <w:r w:rsidRPr="007574DE">
        <w:rPr>
          <w:lang w:val="id-ID"/>
        </w:rPr>
        <w:t>di</w:t>
      </w:r>
      <w:r w:rsidRPr="007574DE">
        <w:rPr>
          <w:spacing w:val="1"/>
          <w:lang w:val="id-ID"/>
        </w:rPr>
        <w:t xml:space="preserve"> </w:t>
      </w:r>
      <w:r w:rsidRPr="007574DE">
        <w:rPr>
          <w:lang w:val="id-ID"/>
        </w:rPr>
        <w:t>daerah</w:t>
      </w:r>
      <w:r w:rsidRPr="007574DE">
        <w:rPr>
          <w:spacing w:val="2"/>
          <w:lang w:val="id-ID"/>
        </w:rPr>
        <w:t xml:space="preserve"> </w:t>
      </w:r>
      <w:r w:rsidRPr="007574DE">
        <w:rPr>
          <w:lang w:val="id-ID"/>
        </w:rPr>
        <w:t>Makassar</w:t>
      </w:r>
      <w:r w:rsidRPr="007574DE">
        <w:rPr>
          <w:spacing w:val="2"/>
          <w:lang w:val="id-ID"/>
        </w:rPr>
        <w:t xml:space="preserve"> </w:t>
      </w:r>
      <w:r w:rsidRPr="007574DE">
        <w:rPr>
          <w:lang w:val="id-ID"/>
        </w:rPr>
        <w:t>mengalami</w:t>
      </w:r>
      <w:r w:rsidRPr="007574DE">
        <w:rPr>
          <w:spacing w:val="-1"/>
          <w:lang w:val="id-ID"/>
        </w:rPr>
        <w:t xml:space="preserve"> </w:t>
      </w:r>
      <w:r w:rsidRPr="007574DE">
        <w:rPr>
          <w:lang w:val="id-ID"/>
        </w:rPr>
        <w:t>disfungsi</w:t>
      </w:r>
      <w:r w:rsidRPr="007574DE">
        <w:rPr>
          <w:spacing w:val="1"/>
          <w:lang w:val="id-ID"/>
        </w:rPr>
        <w:t xml:space="preserve"> </w:t>
      </w:r>
      <w:r w:rsidRPr="007574DE">
        <w:rPr>
          <w:lang w:val="id-ID"/>
        </w:rPr>
        <w:t>seksual.</w:t>
      </w:r>
    </w:p>
    <w:p w14:paraId="31AEF8B5" w14:textId="77777777" w:rsidR="006604B4" w:rsidRPr="007574DE" w:rsidRDefault="006604B4" w:rsidP="00075C40">
      <w:pPr>
        <w:ind w:firstLine="720"/>
        <w:jc w:val="both"/>
        <w:rPr>
          <w:lang w:val="id-ID"/>
        </w:rPr>
      </w:pPr>
      <w:r w:rsidRPr="007574DE">
        <w:rPr>
          <w:lang w:val="id-ID"/>
        </w:rPr>
        <w:t>Ibu hamil sering mengalamii kesulitan dalam proses kehamilannya</w:t>
      </w:r>
      <w:r w:rsidRPr="007574DE">
        <w:rPr>
          <w:spacing w:val="1"/>
          <w:lang w:val="id-ID"/>
        </w:rPr>
        <w:t xml:space="preserve"> </w:t>
      </w:r>
      <w:r w:rsidRPr="007574DE">
        <w:rPr>
          <w:lang w:val="id-ID"/>
        </w:rPr>
        <w:t>karena</w:t>
      </w:r>
      <w:r w:rsidRPr="007574DE">
        <w:rPr>
          <w:spacing w:val="1"/>
          <w:lang w:val="id-ID"/>
        </w:rPr>
        <w:t xml:space="preserve"> </w:t>
      </w:r>
      <w:r w:rsidRPr="007574DE">
        <w:rPr>
          <w:lang w:val="id-ID"/>
        </w:rPr>
        <w:t>banyak</w:t>
      </w:r>
      <w:r w:rsidRPr="007574DE">
        <w:rPr>
          <w:spacing w:val="1"/>
          <w:lang w:val="id-ID"/>
        </w:rPr>
        <w:t xml:space="preserve"> </w:t>
      </w:r>
      <w:r w:rsidRPr="007574DE">
        <w:rPr>
          <w:lang w:val="id-ID"/>
        </w:rPr>
        <w:t>perubahan</w:t>
      </w:r>
      <w:r w:rsidRPr="007574DE">
        <w:rPr>
          <w:spacing w:val="1"/>
          <w:lang w:val="id-ID"/>
        </w:rPr>
        <w:t xml:space="preserve"> </w:t>
      </w:r>
      <w:r w:rsidRPr="007574DE">
        <w:rPr>
          <w:lang w:val="id-ID"/>
        </w:rPr>
        <w:t>yang</w:t>
      </w:r>
      <w:r w:rsidRPr="007574DE">
        <w:rPr>
          <w:spacing w:val="1"/>
          <w:lang w:val="id-ID"/>
        </w:rPr>
        <w:t xml:space="preserve"> </w:t>
      </w:r>
      <w:r w:rsidRPr="007574DE">
        <w:rPr>
          <w:lang w:val="id-ID"/>
        </w:rPr>
        <w:t>dialami,</w:t>
      </w:r>
      <w:r w:rsidRPr="007574DE">
        <w:rPr>
          <w:spacing w:val="1"/>
          <w:lang w:val="id-ID"/>
        </w:rPr>
        <w:t xml:space="preserve"> </w:t>
      </w:r>
      <w:r w:rsidRPr="007574DE">
        <w:rPr>
          <w:lang w:val="id-ID"/>
        </w:rPr>
        <w:t>salah</w:t>
      </w:r>
      <w:r w:rsidRPr="007574DE">
        <w:rPr>
          <w:spacing w:val="63"/>
          <w:lang w:val="id-ID"/>
        </w:rPr>
        <w:t xml:space="preserve"> </w:t>
      </w:r>
      <w:r w:rsidRPr="007574DE">
        <w:rPr>
          <w:lang w:val="id-ID"/>
        </w:rPr>
        <w:t>satunya</w:t>
      </w:r>
      <w:r w:rsidRPr="007574DE">
        <w:rPr>
          <w:spacing w:val="64"/>
          <w:lang w:val="id-ID"/>
        </w:rPr>
        <w:t xml:space="preserve"> </w:t>
      </w:r>
      <w:r w:rsidRPr="007574DE">
        <w:rPr>
          <w:lang w:val="id-ID"/>
        </w:rPr>
        <w:t>perubahan</w:t>
      </w:r>
      <w:r w:rsidRPr="007574DE">
        <w:rPr>
          <w:spacing w:val="-61"/>
          <w:lang w:val="id-ID"/>
        </w:rPr>
        <w:t xml:space="preserve"> </w:t>
      </w:r>
      <w:r w:rsidRPr="007574DE">
        <w:rPr>
          <w:lang w:val="id-ID"/>
        </w:rPr>
        <w:t>fisik</w:t>
      </w:r>
      <w:r w:rsidRPr="007574DE">
        <w:rPr>
          <w:spacing w:val="1"/>
          <w:lang w:val="id-ID"/>
        </w:rPr>
        <w:t xml:space="preserve"> </w:t>
      </w:r>
      <w:r w:rsidRPr="007574DE">
        <w:rPr>
          <w:lang w:val="id-ID"/>
        </w:rPr>
        <w:t>yang</w:t>
      </w:r>
      <w:r w:rsidRPr="007574DE">
        <w:rPr>
          <w:spacing w:val="1"/>
          <w:lang w:val="id-ID"/>
        </w:rPr>
        <w:t xml:space="preserve"> </w:t>
      </w:r>
      <w:r w:rsidRPr="007574DE">
        <w:rPr>
          <w:lang w:val="id-ID"/>
        </w:rPr>
        <w:t>secara</w:t>
      </w:r>
      <w:r w:rsidRPr="007574DE">
        <w:rPr>
          <w:spacing w:val="1"/>
          <w:lang w:val="id-ID"/>
        </w:rPr>
        <w:t xml:space="preserve"> </w:t>
      </w:r>
      <w:r w:rsidRPr="007574DE">
        <w:rPr>
          <w:lang w:val="id-ID"/>
        </w:rPr>
        <w:t>langsung</w:t>
      </w:r>
      <w:r w:rsidRPr="007574DE">
        <w:rPr>
          <w:spacing w:val="1"/>
          <w:lang w:val="id-ID"/>
        </w:rPr>
        <w:t xml:space="preserve"> </w:t>
      </w:r>
      <w:r w:rsidRPr="007574DE">
        <w:rPr>
          <w:lang w:val="id-ID"/>
        </w:rPr>
        <w:t>mempengaruhi</w:t>
      </w:r>
      <w:r w:rsidRPr="007574DE">
        <w:rPr>
          <w:spacing w:val="1"/>
          <w:lang w:val="id-ID"/>
        </w:rPr>
        <w:t xml:space="preserve"> </w:t>
      </w:r>
      <w:r w:rsidRPr="007574DE">
        <w:rPr>
          <w:lang w:val="id-ID"/>
        </w:rPr>
        <w:t>frekuensi</w:t>
      </w:r>
      <w:r w:rsidRPr="007574DE">
        <w:rPr>
          <w:spacing w:val="64"/>
          <w:lang w:val="id-ID"/>
        </w:rPr>
        <w:t xml:space="preserve"> </w:t>
      </w:r>
      <w:r w:rsidRPr="007574DE">
        <w:rPr>
          <w:lang w:val="id-ID"/>
        </w:rPr>
        <w:t>hubungan</w:t>
      </w:r>
      <w:r w:rsidRPr="007574DE">
        <w:rPr>
          <w:spacing w:val="1"/>
          <w:lang w:val="id-ID"/>
        </w:rPr>
        <w:t xml:space="preserve"> </w:t>
      </w:r>
      <w:r w:rsidRPr="007574DE">
        <w:rPr>
          <w:lang w:val="id-ID"/>
        </w:rPr>
        <w:t>seksual</w:t>
      </w:r>
      <w:r w:rsidRPr="007574DE">
        <w:rPr>
          <w:spacing w:val="1"/>
          <w:lang w:val="id-ID"/>
        </w:rPr>
        <w:t xml:space="preserve"> </w:t>
      </w:r>
      <w:r w:rsidRPr="007574DE">
        <w:rPr>
          <w:lang w:val="id-ID"/>
        </w:rPr>
        <w:t>selama</w:t>
      </w:r>
      <w:r w:rsidRPr="007574DE">
        <w:rPr>
          <w:spacing w:val="1"/>
          <w:lang w:val="id-ID"/>
        </w:rPr>
        <w:t xml:space="preserve"> </w:t>
      </w:r>
      <w:r w:rsidRPr="007574DE">
        <w:rPr>
          <w:lang w:val="id-ID"/>
        </w:rPr>
        <w:t>kehamilan.</w:t>
      </w:r>
      <w:r w:rsidRPr="007574DE">
        <w:rPr>
          <w:spacing w:val="1"/>
          <w:lang w:val="id-ID"/>
        </w:rPr>
        <w:t xml:space="preserve"> </w:t>
      </w:r>
      <w:r w:rsidRPr="007574DE">
        <w:rPr>
          <w:lang w:val="id-ID"/>
        </w:rPr>
        <w:t>Dalam</w:t>
      </w:r>
      <w:r w:rsidRPr="007574DE">
        <w:rPr>
          <w:spacing w:val="1"/>
          <w:lang w:val="id-ID"/>
        </w:rPr>
        <w:t xml:space="preserve"> </w:t>
      </w:r>
      <w:r w:rsidRPr="007574DE">
        <w:rPr>
          <w:lang w:val="id-ID"/>
        </w:rPr>
        <w:t>proses</w:t>
      </w:r>
      <w:r w:rsidRPr="007574DE">
        <w:rPr>
          <w:spacing w:val="1"/>
          <w:lang w:val="id-ID"/>
        </w:rPr>
        <w:t xml:space="preserve"> </w:t>
      </w:r>
      <w:r w:rsidRPr="007574DE">
        <w:rPr>
          <w:lang w:val="id-ID"/>
        </w:rPr>
        <w:t>kehamilan</w:t>
      </w:r>
      <w:r w:rsidRPr="007574DE">
        <w:rPr>
          <w:spacing w:val="1"/>
          <w:lang w:val="id-ID"/>
        </w:rPr>
        <w:t xml:space="preserve"> </w:t>
      </w:r>
      <w:r w:rsidRPr="007574DE">
        <w:rPr>
          <w:lang w:val="id-ID"/>
        </w:rPr>
        <w:t>pembicaran</w:t>
      </w:r>
      <w:r w:rsidRPr="007574DE">
        <w:rPr>
          <w:spacing w:val="1"/>
          <w:lang w:val="id-ID"/>
        </w:rPr>
        <w:t xml:space="preserve"> </w:t>
      </w:r>
      <w:r w:rsidRPr="007574DE">
        <w:rPr>
          <w:lang w:val="id-ID"/>
        </w:rPr>
        <w:t>tentang</w:t>
      </w:r>
      <w:r w:rsidRPr="007574DE">
        <w:rPr>
          <w:spacing w:val="1"/>
          <w:lang w:val="id-ID"/>
        </w:rPr>
        <w:t xml:space="preserve"> </w:t>
      </w:r>
      <w:r w:rsidRPr="007574DE">
        <w:rPr>
          <w:lang w:val="id-ID"/>
        </w:rPr>
        <w:t>hubungan</w:t>
      </w:r>
      <w:r w:rsidRPr="007574DE">
        <w:rPr>
          <w:spacing w:val="1"/>
          <w:lang w:val="id-ID"/>
        </w:rPr>
        <w:t xml:space="preserve"> </w:t>
      </w:r>
      <w:r w:rsidRPr="007574DE">
        <w:rPr>
          <w:lang w:val="id-ID"/>
        </w:rPr>
        <w:t>seksual</w:t>
      </w:r>
      <w:r w:rsidRPr="007574DE">
        <w:rPr>
          <w:spacing w:val="1"/>
          <w:lang w:val="id-ID"/>
        </w:rPr>
        <w:t xml:space="preserve"> </w:t>
      </w:r>
      <w:r w:rsidRPr="007574DE">
        <w:rPr>
          <w:lang w:val="id-ID"/>
        </w:rPr>
        <w:t>merupakan</w:t>
      </w:r>
      <w:r w:rsidRPr="007574DE">
        <w:rPr>
          <w:spacing w:val="1"/>
          <w:lang w:val="id-ID"/>
        </w:rPr>
        <w:t xml:space="preserve"> </w:t>
      </w:r>
      <w:r w:rsidRPr="007574DE">
        <w:rPr>
          <w:lang w:val="id-ID"/>
        </w:rPr>
        <w:t>hal</w:t>
      </w:r>
      <w:r w:rsidRPr="007574DE">
        <w:rPr>
          <w:spacing w:val="1"/>
          <w:lang w:val="id-ID"/>
        </w:rPr>
        <w:t xml:space="preserve"> </w:t>
      </w:r>
      <w:r w:rsidRPr="007574DE">
        <w:rPr>
          <w:lang w:val="id-ID"/>
        </w:rPr>
        <w:t>yang</w:t>
      </w:r>
      <w:r w:rsidRPr="007574DE">
        <w:rPr>
          <w:spacing w:val="1"/>
          <w:lang w:val="id-ID"/>
        </w:rPr>
        <w:t xml:space="preserve"> </w:t>
      </w:r>
      <w:r w:rsidRPr="007574DE">
        <w:rPr>
          <w:lang w:val="id-ID"/>
        </w:rPr>
        <w:t>tabu</w:t>
      </w:r>
      <w:r w:rsidRPr="007574DE">
        <w:rPr>
          <w:spacing w:val="1"/>
          <w:lang w:val="id-ID"/>
        </w:rPr>
        <w:t xml:space="preserve"> </w:t>
      </w:r>
      <w:r w:rsidRPr="007574DE">
        <w:rPr>
          <w:lang w:val="id-ID"/>
        </w:rPr>
        <w:t>untuk</w:t>
      </w:r>
      <w:r w:rsidRPr="007574DE">
        <w:rPr>
          <w:spacing w:val="1"/>
          <w:lang w:val="id-ID"/>
        </w:rPr>
        <w:t xml:space="preserve"> </w:t>
      </w:r>
      <w:r w:rsidRPr="007574DE">
        <w:rPr>
          <w:lang w:val="id-ID"/>
        </w:rPr>
        <w:t>didiskusikan,</w:t>
      </w:r>
      <w:r w:rsidRPr="007574DE">
        <w:rPr>
          <w:spacing w:val="1"/>
          <w:lang w:val="id-ID"/>
        </w:rPr>
        <w:t xml:space="preserve"> </w:t>
      </w:r>
      <w:r w:rsidRPr="007574DE">
        <w:rPr>
          <w:lang w:val="id-ID"/>
        </w:rPr>
        <w:t>meskipun</w:t>
      </w:r>
      <w:r w:rsidRPr="007574DE">
        <w:rPr>
          <w:spacing w:val="1"/>
          <w:lang w:val="id-ID"/>
        </w:rPr>
        <w:t xml:space="preserve"> </w:t>
      </w:r>
      <w:r w:rsidRPr="007574DE">
        <w:rPr>
          <w:lang w:val="id-ID"/>
        </w:rPr>
        <w:t>hubungan</w:t>
      </w:r>
      <w:r w:rsidRPr="007574DE">
        <w:rPr>
          <w:spacing w:val="1"/>
          <w:lang w:val="id-ID"/>
        </w:rPr>
        <w:t xml:space="preserve"> </w:t>
      </w:r>
      <w:r w:rsidRPr="007574DE">
        <w:rPr>
          <w:lang w:val="id-ID"/>
        </w:rPr>
        <w:t>seksual</w:t>
      </w:r>
      <w:r w:rsidRPr="007574DE">
        <w:rPr>
          <w:spacing w:val="1"/>
          <w:lang w:val="id-ID"/>
        </w:rPr>
        <w:t xml:space="preserve"> </w:t>
      </w:r>
      <w:r w:rsidRPr="007574DE">
        <w:rPr>
          <w:lang w:val="id-ID"/>
        </w:rPr>
        <w:t>adalah</w:t>
      </w:r>
      <w:r w:rsidRPr="007574DE">
        <w:rPr>
          <w:spacing w:val="1"/>
          <w:lang w:val="id-ID"/>
        </w:rPr>
        <w:t xml:space="preserve"> </w:t>
      </w:r>
      <w:r w:rsidRPr="007574DE">
        <w:rPr>
          <w:lang w:val="id-ID"/>
        </w:rPr>
        <w:t>salah</w:t>
      </w:r>
      <w:r w:rsidRPr="007574DE">
        <w:rPr>
          <w:spacing w:val="1"/>
          <w:lang w:val="id-ID"/>
        </w:rPr>
        <w:t xml:space="preserve"> </w:t>
      </w:r>
      <w:r w:rsidRPr="007574DE">
        <w:rPr>
          <w:lang w:val="id-ID"/>
        </w:rPr>
        <w:t>satu</w:t>
      </w:r>
      <w:r w:rsidRPr="007574DE">
        <w:rPr>
          <w:spacing w:val="1"/>
          <w:lang w:val="id-ID"/>
        </w:rPr>
        <w:t xml:space="preserve"> </w:t>
      </w:r>
      <w:r w:rsidRPr="007574DE">
        <w:rPr>
          <w:lang w:val="id-ID"/>
        </w:rPr>
        <w:t>kebutuhan yang penting (Sulisyawati, 2020).</w:t>
      </w:r>
    </w:p>
    <w:p w14:paraId="0553DD51" w14:textId="20880827" w:rsidR="009554B7" w:rsidRPr="008D43FC" w:rsidRDefault="006604B4" w:rsidP="00075C40">
      <w:pPr>
        <w:spacing w:line="276" w:lineRule="auto"/>
        <w:ind w:firstLine="567"/>
        <w:jc w:val="both"/>
        <w:rPr>
          <w:lang w:val="nb-NO" w:eastAsia="en-US"/>
        </w:rPr>
      </w:pPr>
      <w:r w:rsidRPr="007574DE">
        <w:rPr>
          <w:lang w:val="nb-NO"/>
        </w:rPr>
        <w:t>Pengetahuan ibu yang</w:t>
      </w:r>
      <w:r w:rsidRPr="007574DE">
        <w:rPr>
          <w:spacing w:val="1"/>
          <w:lang w:val="nb-NO"/>
        </w:rPr>
        <w:t xml:space="preserve"> </w:t>
      </w:r>
      <w:r w:rsidRPr="007574DE">
        <w:rPr>
          <w:lang w:val="nb-NO"/>
        </w:rPr>
        <w:t>baik selama hamil akan menimbulkan sikap dan perilaku yang baik</w:t>
      </w:r>
      <w:r w:rsidRPr="007574DE">
        <w:rPr>
          <w:spacing w:val="1"/>
          <w:lang w:val="nb-NO"/>
        </w:rPr>
        <w:t xml:space="preserve"> </w:t>
      </w:r>
      <w:r w:rsidRPr="007574DE">
        <w:rPr>
          <w:lang w:val="nb-NO"/>
        </w:rPr>
        <w:t>dalam menjalani kehamilannya. Pekerjaan wanita hamil berhubungan</w:t>
      </w:r>
      <w:r w:rsidRPr="007574DE">
        <w:rPr>
          <w:spacing w:val="1"/>
          <w:lang w:val="nb-NO"/>
        </w:rPr>
        <w:t xml:space="preserve"> </w:t>
      </w:r>
      <w:r w:rsidRPr="007574DE">
        <w:rPr>
          <w:lang w:val="nb-NO"/>
        </w:rPr>
        <w:t>dengan kesehatan psikososial</w:t>
      </w:r>
      <w:r w:rsidRPr="007574DE">
        <w:rPr>
          <w:spacing w:val="1"/>
          <w:lang w:val="nb-NO"/>
        </w:rPr>
        <w:t xml:space="preserve"> </w:t>
      </w:r>
      <w:r w:rsidRPr="007574DE">
        <w:rPr>
          <w:lang w:val="nb-NO"/>
        </w:rPr>
        <w:t>terutama yang bekerja melebihi batas</w:t>
      </w:r>
      <w:r w:rsidRPr="007574DE">
        <w:rPr>
          <w:spacing w:val="1"/>
          <w:lang w:val="nb-NO"/>
        </w:rPr>
        <w:t xml:space="preserve"> </w:t>
      </w:r>
      <w:r w:rsidRPr="007574DE">
        <w:rPr>
          <w:lang w:val="nb-NO"/>
        </w:rPr>
        <w:t>wajar</w:t>
      </w:r>
      <w:r w:rsidRPr="007574DE">
        <w:rPr>
          <w:spacing w:val="1"/>
          <w:lang w:val="nb-NO"/>
        </w:rPr>
        <w:t xml:space="preserve"> </w:t>
      </w:r>
      <w:r w:rsidRPr="007574DE">
        <w:rPr>
          <w:lang w:val="nb-NO"/>
        </w:rPr>
        <w:t>dan</w:t>
      </w:r>
      <w:r w:rsidRPr="007574DE">
        <w:rPr>
          <w:spacing w:val="1"/>
          <w:lang w:val="nb-NO"/>
        </w:rPr>
        <w:t xml:space="preserve"> </w:t>
      </w:r>
      <w:r w:rsidRPr="007574DE">
        <w:rPr>
          <w:lang w:val="nb-NO"/>
        </w:rPr>
        <w:t>berdampak</w:t>
      </w:r>
      <w:r w:rsidRPr="007574DE">
        <w:rPr>
          <w:spacing w:val="1"/>
          <w:lang w:val="nb-NO"/>
        </w:rPr>
        <w:t xml:space="preserve"> </w:t>
      </w:r>
      <w:r w:rsidRPr="007574DE">
        <w:rPr>
          <w:lang w:val="nb-NO"/>
        </w:rPr>
        <w:t>kepada</w:t>
      </w:r>
      <w:r w:rsidRPr="007574DE">
        <w:rPr>
          <w:spacing w:val="1"/>
          <w:lang w:val="nb-NO"/>
        </w:rPr>
        <w:t xml:space="preserve"> </w:t>
      </w:r>
      <w:r w:rsidRPr="007574DE">
        <w:rPr>
          <w:lang w:val="nb-NO"/>
        </w:rPr>
        <w:t>pemenuhan</w:t>
      </w:r>
      <w:r w:rsidRPr="007574DE">
        <w:rPr>
          <w:spacing w:val="1"/>
          <w:lang w:val="nb-NO"/>
        </w:rPr>
        <w:t xml:space="preserve"> </w:t>
      </w:r>
      <w:r w:rsidRPr="007574DE">
        <w:rPr>
          <w:lang w:val="nb-NO"/>
        </w:rPr>
        <w:t>kebutuhan</w:t>
      </w:r>
      <w:r w:rsidRPr="007574DE">
        <w:rPr>
          <w:spacing w:val="1"/>
          <w:lang w:val="nb-NO"/>
        </w:rPr>
        <w:t xml:space="preserve"> </w:t>
      </w:r>
      <w:r w:rsidRPr="007574DE">
        <w:rPr>
          <w:lang w:val="nb-NO"/>
        </w:rPr>
        <w:t>selama</w:t>
      </w:r>
      <w:r w:rsidRPr="007574DE">
        <w:rPr>
          <w:spacing w:val="1"/>
          <w:lang w:val="nb-NO"/>
        </w:rPr>
        <w:t xml:space="preserve"> </w:t>
      </w:r>
      <w:r w:rsidRPr="007574DE">
        <w:rPr>
          <w:lang w:val="nb-NO"/>
        </w:rPr>
        <w:t>kehamilan</w:t>
      </w:r>
      <w:r w:rsidRPr="007574DE">
        <w:rPr>
          <w:spacing w:val="1"/>
          <w:lang w:val="nb-NO"/>
        </w:rPr>
        <w:t xml:space="preserve"> </w:t>
      </w:r>
      <w:r w:rsidRPr="007574DE">
        <w:rPr>
          <w:lang w:val="nb-NO"/>
        </w:rPr>
        <w:t>salah</w:t>
      </w:r>
      <w:r w:rsidRPr="007574DE">
        <w:rPr>
          <w:spacing w:val="1"/>
          <w:lang w:val="nb-NO"/>
        </w:rPr>
        <w:t xml:space="preserve"> </w:t>
      </w:r>
      <w:r w:rsidRPr="007574DE">
        <w:rPr>
          <w:lang w:val="nb-NO"/>
        </w:rPr>
        <w:t>satunya</w:t>
      </w:r>
      <w:r w:rsidRPr="007574DE">
        <w:rPr>
          <w:spacing w:val="1"/>
          <w:lang w:val="nb-NO"/>
        </w:rPr>
        <w:t xml:space="preserve"> </w:t>
      </w:r>
      <w:r w:rsidRPr="007574DE">
        <w:rPr>
          <w:lang w:val="nb-NO"/>
        </w:rPr>
        <w:t>kebutuhan</w:t>
      </w:r>
      <w:r w:rsidRPr="007574DE">
        <w:rPr>
          <w:spacing w:val="1"/>
          <w:lang w:val="nb-NO"/>
        </w:rPr>
        <w:t xml:space="preserve"> </w:t>
      </w:r>
      <w:r w:rsidRPr="007574DE">
        <w:rPr>
          <w:lang w:val="nb-NO"/>
        </w:rPr>
        <w:t>akan</w:t>
      </w:r>
      <w:r w:rsidRPr="007574DE">
        <w:rPr>
          <w:spacing w:val="1"/>
          <w:lang w:val="nb-NO"/>
        </w:rPr>
        <w:t xml:space="preserve"> </w:t>
      </w:r>
      <w:r w:rsidRPr="007574DE">
        <w:rPr>
          <w:lang w:val="nb-NO"/>
        </w:rPr>
        <w:t>seksualitas</w:t>
      </w:r>
      <w:r w:rsidRPr="007574DE">
        <w:rPr>
          <w:spacing w:val="1"/>
          <w:lang w:val="nb-NO"/>
        </w:rPr>
        <w:t xml:space="preserve"> </w:t>
      </w:r>
      <w:r w:rsidRPr="007574DE">
        <w:rPr>
          <w:lang w:val="nb-NO"/>
        </w:rPr>
        <w:t>(Ersila</w:t>
      </w:r>
      <w:r w:rsidRPr="007574DE">
        <w:rPr>
          <w:spacing w:val="1"/>
          <w:lang w:val="nb-NO"/>
        </w:rPr>
        <w:t xml:space="preserve"> </w:t>
      </w:r>
      <w:r w:rsidRPr="007574DE">
        <w:rPr>
          <w:lang w:val="nb-NO"/>
        </w:rPr>
        <w:t>dkk,</w:t>
      </w:r>
      <w:r w:rsidRPr="007574DE">
        <w:rPr>
          <w:spacing w:val="1"/>
          <w:lang w:val="nb-NO"/>
        </w:rPr>
        <w:t xml:space="preserve"> </w:t>
      </w:r>
      <w:r w:rsidRPr="007574DE">
        <w:rPr>
          <w:lang w:val="nb-NO"/>
        </w:rPr>
        <w:t>2020).</w:t>
      </w:r>
      <w:r w:rsidRPr="007574DE">
        <w:rPr>
          <w:lang w:val="id-ID"/>
        </w:rPr>
        <w:t xml:space="preserve"> </w:t>
      </w:r>
      <w:r w:rsidRPr="007574DE">
        <w:rPr>
          <w:lang w:val="nb-NO"/>
        </w:rPr>
        <w:t>Berdasarkan latar belakang diatas maka peneliti tertarik untuk melakukan penelitian tentang “Faktor</w:t>
      </w:r>
      <w:r w:rsidRPr="007574DE">
        <w:rPr>
          <w:spacing w:val="1"/>
          <w:lang w:val="nb-NO"/>
        </w:rPr>
        <w:t xml:space="preserve"> </w:t>
      </w:r>
      <w:r w:rsidRPr="007574DE">
        <w:rPr>
          <w:lang w:val="nb-NO"/>
        </w:rPr>
        <w:t>Yang</w:t>
      </w:r>
      <w:r w:rsidRPr="007574DE">
        <w:rPr>
          <w:spacing w:val="1"/>
          <w:lang w:val="nb-NO"/>
        </w:rPr>
        <w:t xml:space="preserve"> </w:t>
      </w:r>
      <w:r w:rsidRPr="007574DE">
        <w:rPr>
          <w:lang w:val="nb-NO"/>
        </w:rPr>
        <w:t>Berhubungan</w:t>
      </w:r>
      <w:r w:rsidRPr="007574DE">
        <w:rPr>
          <w:spacing w:val="1"/>
          <w:lang w:val="nb-NO"/>
        </w:rPr>
        <w:t xml:space="preserve"> </w:t>
      </w:r>
      <w:r w:rsidRPr="007574DE">
        <w:rPr>
          <w:lang w:val="nb-NO"/>
        </w:rPr>
        <w:t>Dengan</w:t>
      </w:r>
      <w:r w:rsidRPr="007574DE">
        <w:rPr>
          <w:spacing w:val="1"/>
          <w:lang w:val="nb-NO"/>
        </w:rPr>
        <w:t xml:space="preserve"> </w:t>
      </w:r>
      <w:r w:rsidRPr="007574DE">
        <w:rPr>
          <w:lang w:val="nb-NO"/>
        </w:rPr>
        <w:t>Frekuensi Hubungan Seksual Pada Ibu Hami Di Puskesmas Kapasa”.</w:t>
      </w:r>
    </w:p>
    <w:p w14:paraId="173BD480" w14:textId="77777777" w:rsidR="009554B7" w:rsidRPr="008D43FC" w:rsidRDefault="009554B7" w:rsidP="00075C40">
      <w:pPr>
        <w:pStyle w:val="NormalWeb"/>
        <w:spacing w:before="0" w:beforeAutospacing="0" w:after="0" w:afterAutospacing="0" w:line="276" w:lineRule="auto"/>
        <w:jc w:val="both"/>
        <w:rPr>
          <w:color w:val="000000" w:themeColor="text1"/>
          <w:sz w:val="22"/>
          <w:szCs w:val="22"/>
          <w:lang w:val="nb-NO"/>
        </w:rPr>
      </w:pPr>
    </w:p>
    <w:p w14:paraId="512CE7D0" w14:textId="4E46D5E7" w:rsidR="00517595" w:rsidRPr="008D43FC" w:rsidRDefault="00517595" w:rsidP="00075C40">
      <w:pPr>
        <w:spacing w:line="276" w:lineRule="auto"/>
        <w:jc w:val="both"/>
        <w:rPr>
          <w:lang w:val="nb-NO"/>
        </w:rPr>
      </w:pPr>
      <w:r w:rsidRPr="008D43FC">
        <w:rPr>
          <w:b/>
          <w:lang w:val="nb-NO"/>
        </w:rPr>
        <w:lastRenderedPageBreak/>
        <w:t>BAHAN DAN METODE</w:t>
      </w:r>
    </w:p>
    <w:p w14:paraId="60500C58" w14:textId="3871F599" w:rsidR="006604B4" w:rsidRPr="006604B4" w:rsidRDefault="006604B4" w:rsidP="00075C40">
      <w:pPr>
        <w:ind w:firstLine="567"/>
        <w:jc w:val="both"/>
        <w:rPr>
          <w:spacing w:val="1"/>
          <w:lang w:val="id-ID"/>
        </w:rPr>
      </w:pPr>
      <w:r w:rsidRPr="006604B4">
        <w:rPr>
          <w:lang w:val="nb-NO"/>
        </w:rPr>
        <w:t>Jenis penelitian ini menggunakan jenis penelitian</w:t>
      </w:r>
      <w:r w:rsidRPr="007574DE">
        <w:rPr>
          <w:lang w:val="id-ID"/>
        </w:rPr>
        <w:t xml:space="preserve"> </w:t>
      </w:r>
      <w:r w:rsidRPr="007574DE">
        <w:rPr>
          <w:color w:val="000000"/>
          <w:lang w:val="id-ID"/>
        </w:rPr>
        <w:t>analitik</w:t>
      </w:r>
      <w:r w:rsidRPr="006604B4">
        <w:rPr>
          <w:color w:val="000000"/>
          <w:lang w:val="nb-NO"/>
        </w:rPr>
        <w:t xml:space="preserve"> </w:t>
      </w:r>
      <w:r w:rsidRPr="006604B4">
        <w:rPr>
          <w:lang w:val="nb-NO"/>
        </w:rPr>
        <w:t>dengan</w:t>
      </w:r>
      <w:r w:rsidRPr="006604B4">
        <w:rPr>
          <w:spacing w:val="-61"/>
          <w:lang w:val="nb-NO"/>
        </w:rPr>
        <w:t xml:space="preserve"> </w:t>
      </w:r>
      <w:r w:rsidRPr="006604B4">
        <w:rPr>
          <w:lang w:val="nb-NO"/>
        </w:rPr>
        <w:t xml:space="preserve">menggunakan pendekatan </w:t>
      </w:r>
      <w:r w:rsidRPr="006604B4">
        <w:rPr>
          <w:i/>
          <w:lang w:val="nb-NO"/>
        </w:rPr>
        <w:t xml:space="preserve">cross sectional </w:t>
      </w:r>
      <w:r w:rsidRPr="006604B4">
        <w:rPr>
          <w:lang w:val="nb-NO"/>
        </w:rPr>
        <w:t>yang merupakan rancangan</w:t>
      </w:r>
      <w:r w:rsidRPr="006604B4">
        <w:rPr>
          <w:spacing w:val="-61"/>
          <w:lang w:val="nb-NO"/>
        </w:rPr>
        <w:t xml:space="preserve"> </w:t>
      </w:r>
      <w:r w:rsidRPr="006604B4">
        <w:rPr>
          <w:lang w:val="nb-NO"/>
        </w:rPr>
        <w:t>penelitian dengan melakukan pengukuran atau pengamatan pada saat</w:t>
      </w:r>
      <w:r w:rsidRPr="006604B4">
        <w:rPr>
          <w:spacing w:val="1"/>
          <w:lang w:val="nb-NO"/>
        </w:rPr>
        <w:t xml:space="preserve"> </w:t>
      </w:r>
      <w:r w:rsidRPr="006604B4">
        <w:rPr>
          <w:lang w:val="nb-NO"/>
        </w:rPr>
        <w:t>bersamaan,</w:t>
      </w:r>
      <w:r w:rsidRPr="006604B4">
        <w:rPr>
          <w:spacing w:val="1"/>
          <w:lang w:val="nb-NO"/>
        </w:rPr>
        <w:t xml:space="preserve"> </w:t>
      </w:r>
      <w:r w:rsidRPr="006604B4">
        <w:rPr>
          <w:lang w:val="nb-NO"/>
        </w:rPr>
        <w:t>atau</w:t>
      </w:r>
      <w:r w:rsidRPr="006604B4">
        <w:rPr>
          <w:spacing w:val="1"/>
          <w:lang w:val="nb-NO"/>
        </w:rPr>
        <w:t xml:space="preserve"> </w:t>
      </w:r>
      <w:r w:rsidRPr="006604B4">
        <w:rPr>
          <w:lang w:val="nb-NO"/>
        </w:rPr>
        <w:t>melakukan</w:t>
      </w:r>
      <w:r w:rsidRPr="006604B4">
        <w:rPr>
          <w:spacing w:val="1"/>
          <w:lang w:val="nb-NO"/>
        </w:rPr>
        <w:t xml:space="preserve"> </w:t>
      </w:r>
      <w:r w:rsidRPr="006604B4">
        <w:rPr>
          <w:lang w:val="nb-NO"/>
        </w:rPr>
        <w:t>pemeriksaan</w:t>
      </w:r>
      <w:r w:rsidRPr="006604B4">
        <w:rPr>
          <w:spacing w:val="1"/>
          <w:lang w:val="nb-NO"/>
        </w:rPr>
        <w:t xml:space="preserve"> </w:t>
      </w:r>
      <w:r w:rsidRPr="006604B4">
        <w:rPr>
          <w:lang w:val="nb-NO"/>
        </w:rPr>
        <w:t>pada</w:t>
      </w:r>
      <w:r w:rsidRPr="006604B4">
        <w:rPr>
          <w:spacing w:val="1"/>
          <w:lang w:val="nb-NO"/>
        </w:rPr>
        <w:t xml:space="preserve"> </w:t>
      </w:r>
      <w:r w:rsidRPr="006604B4">
        <w:rPr>
          <w:lang w:val="nb-NO"/>
        </w:rPr>
        <w:t>titik</w:t>
      </w:r>
      <w:r w:rsidRPr="006604B4">
        <w:rPr>
          <w:spacing w:val="1"/>
          <w:lang w:val="nb-NO"/>
        </w:rPr>
        <w:t xml:space="preserve"> </w:t>
      </w:r>
      <w:r w:rsidRPr="006604B4">
        <w:rPr>
          <w:lang w:val="nb-NO"/>
        </w:rPr>
        <w:t>yang</w:t>
      </w:r>
      <w:r w:rsidRPr="006604B4">
        <w:rPr>
          <w:spacing w:val="1"/>
          <w:lang w:val="nb-NO"/>
        </w:rPr>
        <w:t xml:space="preserve"> </w:t>
      </w:r>
      <w:r w:rsidRPr="006604B4">
        <w:rPr>
          <w:lang w:val="nb-NO"/>
        </w:rPr>
        <w:t>sama</w:t>
      </w:r>
      <w:r w:rsidRPr="006604B4">
        <w:rPr>
          <w:spacing w:val="1"/>
          <w:lang w:val="nb-NO"/>
        </w:rPr>
        <w:t>.</w:t>
      </w:r>
      <w:r w:rsidRPr="007574DE">
        <w:rPr>
          <w:spacing w:val="1"/>
          <w:lang w:val="id-ID"/>
        </w:rPr>
        <w:t xml:space="preserve"> </w:t>
      </w:r>
      <w:r w:rsidRPr="007574DE">
        <w:rPr>
          <w:lang w:val="nb-NO"/>
        </w:rPr>
        <w:t>Penelitian ini dilakukan di wilayah</w:t>
      </w:r>
      <w:r w:rsidRPr="007574DE">
        <w:rPr>
          <w:spacing w:val="1"/>
          <w:lang w:val="nb-NO"/>
        </w:rPr>
        <w:t xml:space="preserve"> </w:t>
      </w:r>
      <w:r w:rsidRPr="007574DE">
        <w:rPr>
          <w:lang w:val="nb-NO"/>
        </w:rPr>
        <w:t>kerja</w:t>
      </w:r>
      <w:r w:rsidRPr="007574DE">
        <w:rPr>
          <w:spacing w:val="1"/>
          <w:lang w:val="nb-NO"/>
        </w:rPr>
        <w:t xml:space="preserve"> </w:t>
      </w:r>
      <w:r w:rsidRPr="007574DE">
        <w:rPr>
          <w:lang w:val="nb-NO"/>
        </w:rPr>
        <w:t>Puskesmas</w:t>
      </w:r>
      <w:r w:rsidRPr="007574DE">
        <w:rPr>
          <w:spacing w:val="1"/>
          <w:lang w:val="nb-NO"/>
        </w:rPr>
        <w:t xml:space="preserve"> </w:t>
      </w:r>
      <w:r w:rsidRPr="007574DE">
        <w:rPr>
          <w:lang w:val="nb-NO"/>
        </w:rPr>
        <w:t>Kapasa</w:t>
      </w:r>
      <w:r w:rsidRPr="007574DE">
        <w:rPr>
          <w:spacing w:val="64"/>
          <w:lang w:val="nb-NO"/>
        </w:rPr>
        <w:t xml:space="preserve"> </w:t>
      </w:r>
      <w:r w:rsidRPr="007574DE">
        <w:rPr>
          <w:lang w:val="nb-NO"/>
        </w:rPr>
        <w:t>Kota</w:t>
      </w:r>
      <w:r w:rsidRPr="007574DE">
        <w:rPr>
          <w:spacing w:val="1"/>
          <w:lang w:val="nb-NO"/>
        </w:rPr>
        <w:t xml:space="preserve"> </w:t>
      </w:r>
      <w:r w:rsidRPr="007574DE">
        <w:rPr>
          <w:lang w:val="nb-NO"/>
        </w:rPr>
        <w:t>Makassar. Populasi</w:t>
      </w:r>
      <w:r w:rsidRPr="007574DE">
        <w:rPr>
          <w:spacing w:val="1"/>
          <w:lang w:val="nb-NO"/>
        </w:rPr>
        <w:t xml:space="preserve"> </w:t>
      </w:r>
      <w:r w:rsidRPr="007574DE">
        <w:rPr>
          <w:lang w:val="nb-NO"/>
        </w:rPr>
        <w:t>sumber</w:t>
      </w:r>
      <w:r w:rsidRPr="007574DE">
        <w:rPr>
          <w:spacing w:val="1"/>
          <w:lang w:val="nb-NO"/>
        </w:rPr>
        <w:t xml:space="preserve"> </w:t>
      </w:r>
      <w:r w:rsidRPr="007574DE">
        <w:rPr>
          <w:lang w:val="nb-NO"/>
        </w:rPr>
        <w:t>dalam</w:t>
      </w:r>
      <w:r w:rsidRPr="007574DE">
        <w:rPr>
          <w:spacing w:val="1"/>
          <w:lang w:val="nb-NO"/>
        </w:rPr>
        <w:t xml:space="preserve"> </w:t>
      </w:r>
      <w:r w:rsidRPr="007574DE">
        <w:rPr>
          <w:lang w:val="nb-NO"/>
        </w:rPr>
        <w:t>penelitian</w:t>
      </w:r>
      <w:r w:rsidRPr="007574DE">
        <w:rPr>
          <w:spacing w:val="1"/>
          <w:lang w:val="nb-NO"/>
        </w:rPr>
        <w:t xml:space="preserve"> </w:t>
      </w:r>
      <w:r w:rsidRPr="007574DE">
        <w:rPr>
          <w:lang w:val="nb-NO"/>
        </w:rPr>
        <w:t>ini</w:t>
      </w:r>
      <w:r w:rsidRPr="007574DE">
        <w:rPr>
          <w:spacing w:val="1"/>
          <w:lang w:val="nb-NO"/>
        </w:rPr>
        <w:t xml:space="preserve"> </w:t>
      </w:r>
      <w:r w:rsidRPr="007574DE">
        <w:rPr>
          <w:lang w:val="nb-NO"/>
        </w:rPr>
        <w:t>adalah</w:t>
      </w:r>
      <w:r w:rsidRPr="007574DE">
        <w:rPr>
          <w:spacing w:val="1"/>
          <w:lang w:val="nb-NO"/>
        </w:rPr>
        <w:t xml:space="preserve"> </w:t>
      </w:r>
      <w:r w:rsidRPr="007574DE">
        <w:rPr>
          <w:lang w:val="nb-NO"/>
        </w:rPr>
        <w:t>ibu</w:t>
      </w:r>
      <w:r w:rsidRPr="007574DE">
        <w:rPr>
          <w:spacing w:val="1"/>
          <w:lang w:val="nb-NO"/>
        </w:rPr>
        <w:t xml:space="preserve"> </w:t>
      </w:r>
      <w:r w:rsidRPr="007574DE">
        <w:rPr>
          <w:lang w:val="nb-NO"/>
        </w:rPr>
        <w:t>hamil</w:t>
      </w:r>
      <w:r w:rsidRPr="007574DE">
        <w:rPr>
          <w:spacing w:val="1"/>
          <w:lang w:val="nb-NO"/>
        </w:rPr>
        <w:t xml:space="preserve"> </w:t>
      </w:r>
      <w:r w:rsidRPr="007574DE">
        <w:rPr>
          <w:lang w:val="nb-NO"/>
        </w:rPr>
        <w:t>yang</w:t>
      </w:r>
      <w:r w:rsidRPr="007574DE">
        <w:rPr>
          <w:spacing w:val="1"/>
          <w:lang w:val="nb-NO"/>
        </w:rPr>
        <w:t xml:space="preserve"> </w:t>
      </w:r>
      <w:r w:rsidRPr="007574DE">
        <w:rPr>
          <w:lang w:val="nb-NO"/>
        </w:rPr>
        <w:t>melakukan</w:t>
      </w:r>
      <w:r w:rsidRPr="007574DE">
        <w:rPr>
          <w:spacing w:val="1"/>
          <w:lang w:val="nb-NO"/>
        </w:rPr>
        <w:t xml:space="preserve"> </w:t>
      </w:r>
      <w:r w:rsidRPr="007574DE">
        <w:rPr>
          <w:lang w:val="nb-NO"/>
        </w:rPr>
        <w:t>pemeriksaan</w:t>
      </w:r>
      <w:r w:rsidRPr="007574DE">
        <w:rPr>
          <w:spacing w:val="1"/>
          <w:lang w:val="nb-NO"/>
        </w:rPr>
        <w:t xml:space="preserve"> </w:t>
      </w:r>
      <w:r w:rsidRPr="007574DE">
        <w:rPr>
          <w:lang w:val="nb-NO"/>
        </w:rPr>
        <w:t>kehamilan</w:t>
      </w:r>
      <w:r w:rsidRPr="007574DE">
        <w:rPr>
          <w:spacing w:val="1"/>
          <w:lang w:val="nb-NO"/>
        </w:rPr>
        <w:t xml:space="preserve"> </w:t>
      </w:r>
      <w:r w:rsidRPr="007574DE">
        <w:rPr>
          <w:lang w:val="nb-NO"/>
        </w:rPr>
        <w:t>di</w:t>
      </w:r>
      <w:r w:rsidRPr="007574DE">
        <w:rPr>
          <w:spacing w:val="1"/>
          <w:lang w:val="nb-NO"/>
        </w:rPr>
        <w:t xml:space="preserve"> </w:t>
      </w:r>
      <w:r w:rsidRPr="007574DE">
        <w:rPr>
          <w:lang w:val="nb-NO"/>
        </w:rPr>
        <w:t>Puskesmas</w:t>
      </w:r>
      <w:r w:rsidRPr="007574DE">
        <w:rPr>
          <w:spacing w:val="1"/>
          <w:lang w:val="nb-NO"/>
        </w:rPr>
        <w:t xml:space="preserve"> </w:t>
      </w:r>
      <w:r w:rsidRPr="007574DE">
        <w:rPr>
          <w:lang w:val="nb-NO"/>
        </w:rPr>
        <w:t>Kapasa</w:t>
      </w:r>
      <w:r w:rsidRPr="007574DE">
        <w:rPr>
          <w:spacing w:val="1"/>
          <w:lang w:val="nb-NO"/>
        </w:rPr>
        <w:t xml:space="preserve"> </w:t>
      </w:r>
      <w:r w:rsidRPr="007574DE">
        <w:rPr>
          <w:lang w:val="nb-NO"/>
        </w:rPr>
        <w:t>Kota</w:t>
      </w:r>
      <w:r w:rsidRPr="007574DE">
        <w:rPr>
          <w:spacing w:val="1"/>
          <w:lang w:val="nb-NO"/>
        </w:rPr>
        <w:t xml:space="preserve"> </w:t>
      </w:r>
      <w:r w:rsidRPr="007574DE">
        <w:rPr>
          <w:lang w:val="nb-NO"/>
        </w:rPr>
        <w:t xml:space="preserve">Makassar sebanyak </w:t>
      </w:r>
      <w:r w:rsidRPr="007574DE">
        <w:rPr>
          <w:lang w:val="id-ID"/>
        </w:rPr>
        <w:t>24</w:t>
      </w:r>
      <w:r w:rsidRPr="007574DE">
        <w:rPr>
          <w:lang w:val="nb-NO"/>
        </w:rPr>
        <w:t xml:space="preserve"> </w:t>
      </w:r>
      <w:r w:rsidRPr="007574DE">
        <w:rPr>
          <w:lang w:val="id-ID"/>
        </w:rPr>
        <w:t>ibu hamil</w:t>
      </w:r>
      <w:r w:rsidRPr="007574DE">
        <w:rPr>
          <w:lang w:val="nb-NO"/>
        </w:rPr>
        <w:t>.</w:t>
      </w:r>
      <w:r w:rsidRPr="007574DE">
        <w:rPr>
          <w:lang w:val="id-ID"/>
        </w:rPr>
        <w:t xml:space="preserve"> </w:t>
      </w:r>
      <w:r w:rsidRPr="007574DE">
        <w:rPr>
          <w:lang w:val="nb-NO"/>
        </w:rPr>
        <w:t xml:space="preserve">Variabel independen yang digunakan adalah </w:t>
      </w:r>
      <w:r w:rsidRPr="007574DE">
        <w:rPr>
          <w:lang w:val="id-ID"/>
        </w:rPr>
        <w:t>Perubahan fisik, pengetahuan dan Pekerjaan</w:t>
      </w:r>
      <w:r w:rsidRPr="007574DE">
        <w:rPr>
          <w:lang w:val="nb-NO"/>
        </w:rPr>
        <w:t>.</w:t>
      </w:r>
      <w:r w:rsidRPr="007574DE">
        <w:rPr>
          <w:lang w:val="id-ID"/>
        </w:rPr>
        <w:t xml:space="preserve"> </w:t>
      </w:r>
      <w:r w:rsidRPr="007574DE">
        <w:rPr>
          <w:lang w:val="nb-NO"/>
        </w:rPr>
        <w:t xml:space="preserve">Sedangkan untuk variabel dependen adalah </w:t>
      </w:r>
      <w:r w:rsidRPr="007574DE">
        <w:rPr>
          <w:lang w:val="id-ID"/>
        </w:rPr>
        <w:t>Frekuensi hubungan seksual pasa ibu hamil.</w:t>
      </w:r>
      <w:r w:rsidRPr="006604B4">
        <w:rPr>
          <w:spacing w:val="1"/>
          <w:lang w:val="nb-NO"/>
        </w:rPr>
        <w:t xml:space="preserve"> </w:t>
      </w:r>
      <w:r w:rsidRPr="007574DE">
        <w:rPr>
          <w:lang w:val="nb-NO"/>
        </w:rPr>
        <w:t>Alat ukur penelitian ini menggunakan kuesioner, selanjutnya kuesioner tersebut dibagikan untuk diisi oleh responden yang bersedia menjadi responden. Adapun teknik analisa data dilakukan secara analisis univariat dan bivariat dengan uji statistik</w:t>
      </w:r>
      <w:r w:rsidRPr="007574DE">
        <w:rPr>
          <w:i/>
          <w:lang w:val="id-ID"/>
        </w:rPr>
        <w:t>.</w:t>
      </w:r>
    </w:p>
    <w:p w14:paraId="770DDBE5" w14:textId="77777777" w:rsidR="00BF7A92" w:rsidRPr="008D43FC" w:rsidRDefault="00BF7A92" w:rsidP="00075C40">
      <w:pPr>
        <w:spacing w:line="276" w:lineRule="auto"/>
        <w:jc w:val="both"/>
        <w:rPr>
          <w:lang w:val="nb-NO"/>
        </w:rPr>
      </w:pPr>
    </w:p>
    <w:p w14:paraId="50FB0324" w14:textId="77777777" w:rsidR="0017345F" w:rsidRPr="008D43FC" w:rsidRDefault="00517595" w:rsidP="00075C40">
      <w:pPr>
        <w:spacing w:line="276" w:lineRule="auto"/>
        <w:jc w:val="both"/>
        <w:rPr>
          <w:b/>
          <w:lang w:val="nb-NO"/>
        </w:rPr>
      </w:pPr>
      <w:r w:rsidRPr="008D43FC">
        <w:rPr>
          <w:b/>
          <w:lang w:val="nb-NO"/>
        </w:rPr>
        <w:t>HASIL</w:t>
      </w:r>
    </w:p>
    <w:p w14:paraId="2188E43E" w14:textId="26A6915D" w:rsidR="005502F1" w:rsidRPr="008D43FC" w:rsidRDefault="005502F1" w:rsidP="00075C40">
      <w:pPr>
        <w:spacing w:line="276" w:lineRule="auto"/>
        <w:ind w:firstLine="567"/>
        <w:jc w:val="both"/>
        <w:rPr>
          <w:lang w:val="nb-NO"/>
        </w:rPr>
      </w:pPr>
      <w:r w:rsidRPr="008D43FC">
        <w:rPr>
          <w:lang w:val="nb-NO"/>
        </w:rPr>
        <w:t xml:space="preserve">Rangkuman dari </w:t>
      </w:r>
      <w:r w:rsidR="00903B46" w:rsidRPr="008D43FC">
        <w:rPr>
          <w:lang w:val="nb-NO"/>
        </w:rPr>
        <w:t>1</w:t>
      </w:r>
      <w:r w:rsidR="00315199" w:rsidRPr="008D43FC">
        <w:rPr>
          <w:lang w:val="nb-NO"/>
        </w:rPr>
        <w:t>1</w:t>
      </w:r>
      <w:r w:rsidRPr="008D43FC">
        <w:rPr>
          <w:lang w:val="nb-NO"/>
        </w:rPr>
        <w:t xml:space="preserve"> literatur yang menjadi faktor-faktor penyebab terjadinya stunting pada balita bisa di lihat pada tabel</w:t>
      </w:r>
      <w:r w:rsidR="00903B46" w:rsidRPr="008D43FC">
        <w:rPr>
          <w:lang w:val="nb-NO"/>
        </w:rPr>
        <w:t xml:space="preserve"> </w:t>
      </w:r>
      <w:r w:rsidRPr="008D43FC">
        <w:rPr>
          <w:lang w:val="nb-NO"/>
        </w:rPr>
        <w:t>dibawah ini :</w:t>
      </w:r>
    </w:p>
    <w:p w14:paraId="6E847BBF" w14:textId="2FE81E0E" w:rsidR="006604B4" w:rsidRPr="007574DE" w:rsidRDefault="006604B4" w:rsidP="00075C40">
      <w:pPr>
        <w:ind w:right="48"/>
        <w:rPr>
          <w:lang w:val="nb-NO"/>
        </w:rPr>
      </w:pPr>
      <w:r w:rsidRPr="007574DE">
        <w:rPr>
          <w:b/>
          <w:lang w:val="nb-NO"/>
        </w:rPr>
        <w:t>Tabel 1.</w:t>
      </w:r>
      <w:r w:rsidRPr="007574DE">
        <w:rPr>
          <w:lang w:val="nb-NO"/>
        </w:rPr>
        <w:t xml:space="preserve"> Distribusi frekuensi responden menurut perubahan fisik ibu</w:t>
      </w:r>
      <w:r w:rsidRPr="007574DE">
        <w:rPr>
          <w:spacing w:val="-59"/>
          <w:lang w:val="nb-NO"/>
        </w:rPr>
        <w:t xml:space="preserve"> </w:t>
      </w:r>
      <w:r w:rsidRPr="007574DE">
        <w:rPr>
          <w:spacing w:val="-59"/>
          <w:lang w:val="id-ID"/>
        </w:rPr>
        <w:t xml:space="preserve">  </w:t>
      </w:r>
      <w:r w:rsidRPr="007574DE">
        <w:rPr>
          <w:lang w:val="nb-NO"/>
        </w:rPr>
        <w:t>hamil</w:t>
      </w:r>
      <w:r w:rsidRPr="007574DE">
        <w:rPr>
          <w:spacing w:val="1"/>
          <w:lang w:val="nb-NO"/>
        </w:rPr>
        <w:t xml:space="preserve"> </w:t>
      </w:r>
    </w:p>
    <w:tbl>
      <w:tblPr>
        <w:tblpPr w:leftFromText="180" w:rightFromText="180" w:vertAnchor="text" w:horzAnchor="margin" w:tblpY="138"/>
        <w:tblW w:w="8059" w:type="dxa"/>
        <w:tblLayout w:type="fixed"/>
        <w:tblCellMar>
          <w:left w:w="0" w:type="dxa"/>
          <w:right w:w="0" w:type="dxa"/>
        </w:tblCellMar>
        <w:tblLook w:val="01E0" w:firstRow="1" w:lastRow="1" w:firstColumn="1" w:lastColumn="1" w:noHBand="0" w:noVBand="0"/>
      </w:tblPr>
      <w:tblGrid>
        <w:gridCol w:w="2976"/>
        <w:gridCol w:w="2694"/>
        <w:gridCol w:w="2389"/>
      </w:tblGrid>
      <w:tr w:rsidR="006604B4" w:rsidRPr="006604B4" w14:paraId="4A5211B5" w14:textId="77777777" w:rsidTr="00075C40">
        <w:trPr>
          <w:trHeight w:val="256"/>
        </w:trPr>
        <w:tc>
          <w:tcPr>
            <w:tcW w:w="2976" w:type="dxa"/>
            <w:tcBorders>
              <w:top w:val="single" w:sz="4" w:space="0" w:color="7E7E7E"/>
            </w:tcBorders>
          </w:tcPr>
          <w:p w14:paraId="62869E0E" w14:textId="77777777" w:rsidR="006604B4" w:rsidRPr="006604B4" w:rsidRDefault="006604B4" w:rsidP="00A379E7">
            <w:pPr>
              <w:pStyle w:val="TableParagraph"/>
              <w:spacing w:before="1"/>
              <w:ind w:right="1554"/>
              <w:rPr>
                <w:rFonts w:ascii="Times New Roman" w:hAnsi="Times New Roman" w:cs="Times New Roman"/>
              </w:rPr>
            </w:pPr>
            <w:r w:rsidRPr="006604B4">
              <w:rPr>
                <w:rFonts w:ascii="Times New Roman" w:hAnsi="Times New Roman" w:cs="Times New Roman"/>
              </w:rPr>
              <w:t>Kategori</w:t>
            </w:r>
          </w:p>
        </w:tc>
        <w:tc>
          <w:tcPr>
            <w:tcW w:w="5083" w:type="dxa"/>
            <w:gridSpan w:val="2"/>
            <w:tcBorders>
              <w:top w:val="single" w:sz="4" w:space="0" w:color="7E7E7E"/>
              <w:bottom w:val="single" w:sz="4" w:space="0" w:color="7E7E7E"/>
            </w:tcBorders>
          </w:tcPr>
          <w:p w14:paraId="616A692F" w14:textId="77777777" w:rsidR="006604B4" w:rsidRPr="006604B4" w:rsidRDefault="006604B4" w:rsidP="00A379E7">
            <w:pPr>
              <w:pStyle w:val="TableParagraph"/>
              <w:spacing w:before="1"/>
              <w:ind w:right="1322"/>
              <w:jc w:val="center"/>
              <w:rPr>
                <w:rFonts w:ascii="Times New Roman" w:hAnsi="Times New Roman" w:cs="Times New Roman"/>
              </w:rPr>
            </w:pPr>
            <w:r w:rsidRPr="006604B4">
              <w:rPr>
                <w:rFonts w:ascii="Times New Roman" w:hAnsi="Times New Roman" w:cs="Times New Roman"/>
              </w:rPr>
              <w:t>Hasil</w:t>
            </w:r>
          </w:p>
        </w:tc>
      </w:tr>
      <w:tr w:rsidR="006604B4" w:rsidRPr="006604B4" w14:paraId="22E30B1D" w14:textId="77777777" w:rsidTr="00075C40">
        <w:trPr>
          <w:trHeight w:val="259"/>
        </w:trPr>
        <w:tc>
          <w:tcPr>
            <w:tcW w:w="2976" w:type="dxa"/>
            <w:tcBorders>
              <w:bottom w:val="single" w:sz="4" w:space="0" w:color="7E7E7E"/>
            </w:tcBorders>
          </w:tcPr>
          <w:p w14:paraId="497E1A3B" w14:textId="77777777" w:rsidR="006604B4" w:rsidRPr="006604B4" w:rsidRDefault="006604B4" w:rsidP="00A379E7">
            <w:pPr>
              <w:pStyle w:val="TableParagraph"/>
              <w:rPr>
                <w:rFonts w:ascii="Times New Roman" w:hAnsi="Times New Roman" w:cs="Times New Roman"/>
              </w:rPr>
            </w:pPr>
          </w:p>
        </w:tc>
        <w:tc>
          <w:tcPr>
            <w:tcW w:w="2694" w:type="dxa"/>
            <w:tcBorders>
              <w:top w:val="single" w:sz="4" w:space="0" w:color="7E7E7E"/>
              <w:bottom w:val="single" w:sz="4" w:space="0" w:color="7E7E7E"/>
            </w:tcBorders>
          </w:tcPr>
          <w:p w14:paraId="05C11C3C" w14:textId="77777777" w:rsidR="006604B4" w:rsidRPr="006604B4" w:rsidRDefault="006604B4" w:rsidP="00A379E7">
            <w:pPr>
              <w:pStyle w:val="TableParagraph"/>
              <w:spacing w:before="3"/>
              <w:ind w:left="858"/>
              <w:rPr>
                <w:rFonts w:ascii="Times New Roman" w:hAnsi="Times New Roman" w:cs="Times New Roman"/>
              </w:rPr>
            </w:pPr>
            <w:r w:rsidRPr="006604B4">
              <w:rPr>
                <w:rFonts w:ascii="Times New Roman" w:hAnsi="Times New Roman" w:cs="Times New Roman"/>
              </w:rPr>
              <w:t>N</w:t>
            </w:r>
          </w:p>
        </w:tc>
        <w:tc>
          <w:tcPr>
            <w:tcW w:w="2389" w:type="dxa"/>
            <w:tcBorders>
              <w:top w:val="single" w:sz="4" w:space="0" w:color="7E7E7E"/>
              <w:bottom w:val="single" w:sz="4" w:space="0" w:color="7E7E7E"/>
            </w:tcBorders>
          </w:tcPr>
          <w:p w14:paraId="5C64D242" w14:textId="74FE633D" w:rsidR="006604B4" w:rsidRPr="006604B4" w:rsidRDefault="006604B4" w:rsidP="00A379E7">
            <w:pPr>
              <w:pStyle w:val="TableParagraph"/>
              <w:spacing w:before="3"/>
              <w:ind w:right="44"/>
              <w:rPr>
                <w:rFonts w:ascii="Times New Roman" w:hAnsi="Times New Roman" w:cs="Times New Roman"/>
              </w:rPr>
            </w:pPr>
            <w:r>
              <w:rPr>
                <w:rFonts w:ascii="Times New Roman" w:hAnsi="Times New Roman" w:cs="Times New Roman"/>
                <w:lang w:val="en-US"/>
              </w:rPr>
              <w:t xml:space="preserve">               </w:t>
            </w:r>
            <w:r w:rsidRPr="006604B4">
              <w:rPr>
                <w:rFonts w:ascii="Times New Roman" w:hAnsi="Times New Roman" w:cs="Times New Roman"/>
              </w:rPr>
              <w:t>%</w:t>
            </w:r>
          </w:p>
        </w:tc>
      </w:tr>
      <w:tr w:rsidR="006604B4" w:rsidRPr="006604B4" w14:paraId="121AAB70" w14:textId="77777777" w:rsidTr="00075C40">
        <w:trPr>
          <w:trHeight w:val="339"/>
        </w:trPr>
        <w:tc>
          <w:tcPr>
            <w:tcW w:w="2976" w:type="dxa"/>
            <w:tcBorders>
              <w:top w:val="single" w:sz="4" w:space="0" w:color="7E7E7E"/>
              <w:bottom w:val="single" w:sz="4" w:space="0" w:color="7E7E7E"/>
            </w:tcBorders>
          </w:tcPr>
          <w:p w14:paraId="7B2E28E7" w14:textId="77777777" w:rsidR="006604B4" w:rsidRPr="006604B4" w:rsidRDefault="006604B4" w:rsidP="00A379E7">
            <w:pPr>
              <w:pStyle w:val="TableParagraph"/>
              <w:spacing w:before="1"/>
              <w:rPr>
                <w:rFonts w:ascii="Times New Roman" w:hAnsi="Times New Roman" w:cs="Times New Roman"/>
              </w:rPr>
            </w:pPr>
            <w:r w:rsidRPr="006604B4">
              <w:rPr>
                <w:rFonts w:ascii="Times New Roman" w:hAnsi="Times New Roman" w:cs="Times New Roman"/>
              </w:rPr>
              <w:t>Mempengaruhi hubungan</w:t>
            </w:r>
            <w:r w:rsidRPr="006604B4">
              <w:rPr>
                <w:rFonts w:ascii="Times New Roman" w:hAnsi="Times New Roman" w:cs="Times New Roman"/>
                <w:spacing w:val="1"/>
              </w:rPr>
              <w:t xml:space="preserve"> </w:t>
            </w:r>
            <w:r w:rsidRPr="006604B4">
              <w:rPr>
                <w:rFonts w:ascii="Times New Roman" w:hAnsi="Times New Roman" w:cs="Times New Roman"/>
              </w:rPr>
              <w:t>seksual</w:t>
            </w:r>
          </w:p>
        </w:tc>
        <w:tc>
          <w:tcPr>
            <w:tcW w:w="2694" w:type="dxa"/>
            <w:tcBorders>
              <w:top w:val="single" w:sz="4" w:space="0" w:color="7E7E7E"/>
              <w:bottom w:val="single" w:sz="4" w:space="0" w:color="7E7E7E"/>
            </w:tcBorders>
          </w:tcPr>
          <w:p w14:paraId="34E43029" w14:textId="77777777" w:rsidR="006604B4" w:rsidRPr="006604B4" w:rsidRDefault="006604B4" w:rsidP="00A379E7">
            <w:pPr>
              <w:pStyle w:val="TableParagraph"/>
              <w:spacing w:before="1"/>
              <w:ind w:left="858"/>
              <w:rPr>
                <w:rFonts w:ascii="Times New Roman" w:hAnsi="Times New Roman" w:cs="Times New Roman"/>
              </w:rPr>
            </w:pPr>
            <w:r w:rsidRPr="006604B4">
              <w:rPr>
                <w:rFonts w:ascii="Times New Roman" w:hAnsi="Times New Roman" w:cs="Times New Roman"/>
              </w:rPr>
              <w:t>19</w:t>
            </w:r>
          </w:p>
        </w:tc>
        <w:tc>
          <w:tcPr>
            <w:tcW w:w="2389" w:type="dxa"/>
            <w:tcBorders>
              <w:top w:val="single" w:sz="4" w:space="0" w:color="7E7E7E"/>
              <w:bottom w:val="single" w:sz="4" w:space="0" w:color="7E7E7E"/>
            </w:tcBorders>
          </w:tcPr>
          <w:p w14:paraId="311873AE" w14:textId="77777777" w:rsidR="006604B4" w:rsidRPr="006604B4" w:rsidRDefault="006604B4" w:rsidP="00A379E7">
            <w:pPr>
              <w:pStyle w:val="TableParagraph"/>
              <w:spacing w:before="1"/>
              <w:ind w:right="619"/>
              <w:jc w:val="center"/>
              <w:rPr>
                <w:rFonts w:ascii="Times New Roman" w:hAnsi="Times New Roman" w:cs="Times New Roman"/>
              </w:rPr>
            </w:pPr>
            <w:r w:rsidRPr="006604B4">
              <w:rPr>
                <w:rFonts w:ascii="Times New Roman" w:hAnsi="Times New Roman" w:cs="Times New Roman"/>
              </w:rPr>
              <w:t>79,2</w:t>
            </w:r>
          </w:p>
        </w:tc>
      </w:tr>
      <w:tr w:rsidR="006604B4" w:rsidRPr="006604B4" w14:paraId="6C71C8E0" w14:textId="77777777" w:rsidTr="00075C40">
        <w:trPr>
          <w:trHeight w:val="434"/>
        </w:trPr>
        <w:tc>
          <w:tcPr>
            <w:tcW w:w="2976" w:type="dxa"/>
            <w:tcBorders>
              <w:top w:val="single" w:sz="4" w:space="0" w:color="7E7E7E"/>
              <w:bottom w:val="single" w:sz="4" w:space="0" w:color="7E7E7E"/>
            </w:tcBorders>
          </w:tcPr>
          <w:p w14:paraId="242F9745" w14:textId="77777777" w:rsidR="006604B4" w:rsidRPr="006604B4" w:rsidRDefault="006604B4" w:rsidP="00A379E7">
            <w:pPr>
              <w:pStyle w:val="TableParagraph"/>
              <w:spacing w:line="254" w:lineRule="exact"/>
              <w:ind w:right="739"/>
              <w:rPr>
                <w:rFonts w:ascii="Times New Roman" w:hAnsi="Times New Roman" w:cs="Times New Roman"/>
              </w:rPr>
            </w:pPr>
            <w:r w:rsidRPr="006604B4">
              <w:rPr>
                <w:rFonts w:ascii="Times New Roman" w:hAnsi="Times New Roman" w:cs="Times New Roman"/>
              </w:rPr>
              <w:t>Tidak mempengaruhi hubungan</w:t>
            </w:r>
            <w:r w:rsidRPr="006604B4">
              <w:rPr>
                <w:rFonts w:ascii="Times New Roman" w:hAnsi="Times New Roman" w:cs="Times New Roman"/>
                <w:spacing w:val="-56"/>
              </w:rPr>
              <w:t xml:space="preserve"> </w:t>
            </w:r>
            <w:r w:rsidRPr="006604B4">
              <w:rPr>
                <w:rFonts w:ascii="Times New Roman" w:hAnsi="Times New Roman" w:cs="Times New Roman"/>
              </w:rPr>
              <w:t>seksual</w:t>
            </w:r>
          </w:p>
        </w:tc>
        <w:tc>
          <w:tcPr>
            <w:tcW w:w="2694" w:type="dxa"/>
            <w:tcBorders>
              <w:top w:val="single" w:sz="4" w:space="0" w:color="7E7E7E"/>
              <w:bottom w:val="single" w:sz="4" w:space="0" w:color="7E7E7E"/>
            </w:tcBorders>
          </w:tcPr>
          <w:p w14:paraId="50CAF2A7" w14:textId="77777777" w:rsidR="006604B4" w:rsidRPr="006604B4" w:rsidRDefault="006604B4" w:rsidP="00A379E7">
            <w:pPr>
              <w:pStyle w:val="TableParagraph"/>
              <w:spacing w:before="1"/>
              <w:ind w:left="858"/>
              <w:rPr>
                <w:rFonts w:ascii="Times New Roman" w:hAnsi="Times New Roman" w:cs="Times New Roman"/>
              </w:rPr>
            </w:pPr>
            <w:r w:rsidRPr="006604B4">
              <w:rPr>
                <w:rFonts w:ascii="Times New Roman" w:hAnsi="Times New Roman" w:cs="Times New Roman"/>
              </w:rPr>
              <w:t>5</w:t>
            </w:r>
          </w:p>
        </w:tc>
        <w:tc>
          <w:tcPr>
            <w:tcW w:w="2389" w:type="dxa"/>
            <w:tcBorders>
              <w:top w:val="single" w:sz="4" w:space="0" w:color="7E7E7E"/>
              <w:bottom w:val="single" w:sz="4" w:space="0" w:color="7E7E7E"/>
            </w:tcBorders>
          </w:tcPr>
          <w:p w14:paraId="14CBE08A" w14:textId="77777777" w:rsidR="006604B4" w:rsidRPr="006604B4" w:rsidRDefault="006604B4" w:rsidP="00A379E7">
            <w:pPr>
              <w:pStyle w:val="TableParagraph"/>
              <w:spacing w:before="1"/>
              <w:ind w:right="619"/>
              <w:jc w:val="center"/>
              <w:rPr>
                <w:rFonts w:ascii="Times New Roman" w:hAnsi="Times New Roman" w:cs="Times New Roman"/>
              </w:rPr>
            </w:pPr>
            <w:r w:rsidRPr="006604B4">
              <w:rPr>
                <w:rFonts w:ascii="Times New Roman" w:hAnsi="Times New Roman" w:cs="Times New Roman"/>
              </w:rPr>
              <w:t>20,8</w:t>
            </w:r>
          </w:p>
        </w:tc>
      </w:tr>
      <w:tr w:rsidR="006604B4" w:rsidRPr="006604B4" w14:paraId="00D127BF" w14:textId="77777777" w:rsidTr="00075C40">
        <w:trPr>
          <w:trHeight w:val="256"/>
        </w:trPr>
        <w:tc>
          <w:tcPr>
            <w:tcW w:w="2976" w:type="dxa"/>
            <w:tcBorders>
              <w:top w:val="single" w:sz="4" w:space="0" w:color="7E7E7E"/>
              <w:bottom w:val="single" w:sz="4" w:space="0" w:color="7E7E7E"/>
            </w:tcBorders>
          </w:tcPr>
          <w:p w14:paraId="643422CC" w14:textId="77777777" w:rsidR="006604B4" w:rsidRPr="006604B4" w:rsidRDefault="006604B4" w:rsidP="00A379E7">
            <w:pPr>
              <w:pStyle w:val="TableParagraph"/>
              <w:spacing w:line="246" w:lineRule="exact"/>
              <w:rPr>
                <w:rFonts w:ascii="Times New Roman" w:hAnsi="Times New Roman" w:cs="Times New Roman"/>
                <w:b/>
              </w:rPr>
            </w:pPr>
            <w:r w:rsidRPr="006604B4">
              <w:rPr>
                <w:rFonts w:ascii="Times New Roman" w:hAnsi="Times New Roman" w:cs="Times New Roman"/>
                <w:b/>
              </w:rPr>
              <w:t>Total</w:t>
            </w:r>
          </w:p>
        </w:tc>
        <w:tc>
          <w:tcPr>
            <w:tcW w:w="2694" w:type="dxa"/>
            <w:tcBorders>
              <w:top w:val="single" w:sz="4" w:space="0" w:color="7E7E7E"/>
              <w:bottom w:val="single" w:sz="4" w:space="0" w:color="7E7E7E"/>
            </w:tcBorders>
          </w:tcPr>
          <w:p w14:paraId="3F27DBD4" w14:textId="77777777" w:rsidR="006604B4" w:rsidRPr="006604B4" w:rsidRDefault="006604B4" w:rsidP="00A379E7">
            <w:pPr>
              <w:pStyle w:val="TableParagraph"/>
              <w:spacing w:line="246" w:lineRule="exact"/>
              <w:ind w:left="858"/>
              <w:rPr>
                <w:rFonts w:ascii="Times New Roman" w:hAnsi="Times New Roman" w:cs="Times New Roman"/>
                <w:b/>
              </w:rPr>
            </w:pPr>
            <w:r w:rsidRPr="006604B4">
              <w:rPr>
                <w:rFonts w:ascii="Times New Roman" w:hAnsi="Times New Roman" w:cs="Times New Roman"/>
                <w:b/>
              </w:rPr>
              <w:t>24</w:t>
            </w:r>
          </w:p>
        </w:tc>
        <w:tc>
          <w:tcPr>
            <w:tcW w:w="2389" w:type="dxa"/>
            <w:tcBorders>
              <w:top w:val="single" w:sz="4" w:space="0" w:color="7E7E7E"/>
              <w:bottom w:val="single" w:sz="4" w:space="0" w:color="7E7E7E"/>
            </w:tcBorders>
          </w:tcPr>
          <w:p w14:paraId="7729272F" w14:textId="77777777" w:rsidR="006604B4" w:rsidRPr="006604B4" w:rsidRDefault="006604B4" w:rsidP="00A379E7">
            <w:pPr>
              <w:pStyle w:val="TableParagraph"/>
              <w:spacing w:line="246" w:lineRule="exact"/>
              <w:ind w:right="622"/>
              <w:jc w:val="center"/>
              <w:rPr>
                <w:rFonts w:ascii="Times New Roman" w:hAnsi="Times New Roman" w:cs="Times New Roman"/>
                <w:b/>
              </w:rPr>
            </w:pPr>
            <w:r w:rsidRPr="006604B4">
              <w:rPr>
                <w:rFonts w:ascii="Times New Roman" w:hAnsi="Times New Roman" w:cs="Times New Roman"/>
                <w:b/>
              </w:rPr>
              <w:t>100,0</w:t>
            </w:r>
          </w:p>
        </w:tc>
      </w:tr>
    </w:tbl>
    <w:p w14:paraId="2A1A6319" w14:textId="77777777" w:rsidR="006604B4" w:rsidRDefault="006604B4" w:rsidP="00075C40">
      <w:pPr>
        <w:ind w:right="48"/>
        <w:jc w:val="both"/>
        <w:rPr>
          <w:i/>
          <w:color w:val="000000"/>
          <w:sz w:val="20"/>
          <w:szCs w:val="20"/>
          <w:lang w:val="nb-NO"/>
        </w:rPr>
      </w:pPr>
      <w:r w:rsidRPr="007574DE">
        <w:rPr>
          <w:i/>
          <w:color w:val="000000"/>
          <w:sz w:val="20"/>
          <w:szCs w:val="20"/>
          <w:lang w:val="nb-NO"/>
        </w:rPr>
        <w:t xml:space="preserve"> </w:t>
      </w:r>
    </w:p>
    <w:p w14:paraId="497731DE" w14:textId="77777777" w:rsidR="006604B4" w:rsidRDefault="006604B4" w:rsidP="00075C40">
      <w:pPr>
        <w:ind w:right="48"/>
        <w:jc w:val="both"/>
        <w:rPr>
          <w:i/>
          <w:color w:val="000000"/>
          <w:sz w:val="20"/>
          <w:szCs w:val="20"/>
          <w:lang w:val="nb-NO"/>
        </w:rPr>
      </w:pPr>
    </w:p>
    <w:p w14:paraId="127570CC" w14:textId="77777777" w:rsidR="006604B4" w:rsidRDefault="006604B4" w:rsidP="00075C40">
      <w:pPr>
        <w:ind w:right="48"/>
        <w:jc w:val="both"/>
        <w:rPr>
          <w:i/>
          <w:color w:val="000000"/>
          <w:sz w:val="20"/>
          <w:szCs w:val="20"/>
          <w:lang w:val="nb-NO"/>
        </w:rPr>
      </w:pPr>
    </w:p>
    <w:p w14:paraId="29DB77B3" w14:textId="77777777" w:rsidR="006604B4" w:rsidRDefault="006604B4" w:rsidP="00075C40">
      <w:pPr>
        <w:ind w:right="48"/>
        <w:jc w:val="both"/>
        <w:rPr>
          <w:i/>
          <w:color w:val="000000"/>
          <w:sz w:val="20"/>
          <w:szCs w:val="20"/>
          <w:lang w:val="nb-NO"/>
        </w:rPr>
      </w:pPr>
    </w:p>
    <w:p w14:paraId="04713931" w14:textId="77777777" w:rsidR="006604B4" w:rsidRDefault="006604B4" w:rsidP="00075C40">
      <w:pPr>
        <w:ind w:right="48"/>
        <w:jc w:val="both"/>
        <w:rPr>
          <w:i/>
          <w:color w:val="000000"/>
          <w:sz w:val="20"/>
          <w:szCs w:val="20"/>
          <w:lang w:val="nb-NO"/>
        </w:rPr>
      </w:pPr>
    </w:p>
    <w:p w14:paraId="0840DB58" w14:textId="77777777" w:rsidR="006604B4" w:rsidRDefault="006604B4" w:rsidP="00075C40">
      <w:pPr>
        <w:ind w:right="48"/>
        <w:jc w:val="both"/>
        <w:rPr>
          <w:i/>
          <w:color w:val="000000"/>
          <w:sz w:val="20"/>
          <w:szCs w:val="20"/>
          <w:lang w:val="nb-NO"/>
        </w:rPr>
      </w:pPr>
    </w:p>
    <w:p w14:paraId="0E7BBDF3" w14:textId="77777777" w:rsidR="006604B4" w:rsidRDefault="006604B4" w:rsidP="00075C40">
      <w:pPr>
        <w:ind w:right="48"/>
        <w:jc w:val="both"/>
        <w:rPr>
          <w:i/>
          <w:color w:val="000000"/>
          <w:sz w:val="20"/>
          <w:szCs w:val="20"/>
          <w:lang w:val="nb-NO"/>
        </w:rPr>
      </w:pPr>
    </w:p>
    <w:p w14:paraId="0383E5D7" w14:textId="77777777" w:rsidR="006604B4" w:rsidRDefault="006604B4" w:rsidP="00075C40">
      <w:pPr>
        <w:ind w:right="48"/>
        <w:jc w:val="both"/>
        <w:rPr>
          <w:i/>
          <w:color w:val="000000"/>
          <w:sz w:val="20"/>
          <w:szCs w:val="20"/>
          <w:lang w:val="nb-NO"/>
        </w:rPr>
      </w:pPr>
    </w:p>
    <w:p w14:paraId="7265E847" w14:textId="3E67D1CB" w:rsidR="006604B4" w:rsidRDefault="006604B4" w:rsidP="00075C40">
      <w:pPr>
        <w:ind w:right="48"/>
        <w:jc w:val="both"/>
        <w:rPr>
          <w:i/>
          <w:color w:val="000000"/>
          <w:sz w:val="20"/>
          <w:szCs w:val="20"/>
          <w:lang w:val="nb-NO"/>
        </w:rPr>
      </w:pPr>
      <w:r>
        <w:rPr>
          <w:i/>
          <w:color w:val="000000"/>
          <w:sz w:val="20"/>
          <w:szCs w:val="20"/>
          <w:lang w:val="nb-NO"/>
        </w:rPr>
        <w:t xml:space="preserve">         </w:t>
      </w:r>
      <w:r w:rsidRPr="007574DE">
        <w:rPr>
          <w:i/>
          <w:color w:val="000000"/>
          <w:sz w:val="20"/>
          <w:szCs w:val="20"/>
          <w:lang w:val="nb-NO"/>
        </w:rPr>
        <w:t>Sumber : Data Primer 2023</w:t>
      </w:r>
    </w:p>
    <w:p w14:paraId="0509AC9C" w14:textId="77777777" w:rsidR="006604B4" w:rsidRPr="007574DE" w:rsidRDefault="006604B4" w:rsidP="00075C40">
      <w:pPr>
        <w:ind w:right="48"/>
        <w:jc w:val="both"/>
        <w:rPr>
          <w:i/>
          <w:sz w:val="20"/>
          <w:szCs w:val="20"/>
          <w:lang w:val="nb-NO"/>
        </w:rPr>
      </w:pPr>
    </w:p>
    <w:p w14:paraId="512228E5" w14:textId="4A8CEEEB" w:rsidR="005502F1" w:rsidRPr="006604B4" w:rsidRDefault="006604B4" w:rsidP="00075C40">
      <w:pPr>
        <w:spacing w:line="276" w:lineRule="auto"/>
        <w:jc w:val="both"/>
        <w:rPr>
          <w:b/>
          <w:lang w:val="nb-NO"/>
        </w:rPr>
      </w:pPr>
      <w:r w:rsidRPr="007574DE">
        <w:rPr>
          <w:lang w:val="nb-NO"/>
        </w:rPr>
        <w:t>Berdasarkan tabel 1 menunjukkan bahwa responden berdasarkan kelompok perubahan fisik sebanyak 19</w:t>
      </w:r>
      <w:r w:rsidRPr="007574DE">
        <w:rPr>
          <w:spacing w:val="1"/>
          <w:lang w:val="nb-NO"/>
        </w:rPr>
        <w:t xml:space="preserve"> </w:t>
      </w:r>
      <w:r w:rsidRPr="007574DE">
        <w:rPr>
          <w:lang w:val="nb-NO"/>
        </w:rPr>
        <w:t>orang (79,2%) megalami perubahan fisik yang mempengaruhi</w:t>
      </w:r>
      <w:r w:rsidRPr="007574DE">
        <w:rPr>
          <w:spacing w:val="1"/>
          <w:lang w:val="nb-NO"/>
        </w:rPr>
        <w:t xml:space="preserve"> </w:t>
      </w:r>
      <w:r w:rsidRPr="007574DE">
        <w:rPr>
          <w:lang w:val="nb-NO"/>
        </w:rPr>
        <w:t>hubungan</w:t>
      </w:r>
      <w:r w:rsidRPr="007574DE">
        <w:rPr>
          <w:spacing w:val="1"/>
          <w:lang w:val="nb-NO"/>
        </w:rPr>
        <w:t xml:space="preserve"> </w:t>
      </w:r>
      <w:r w:rsidRPr="007574DE">
        <w:rPr>
          <w:lang w:val="nb-NO"/>
        </w:rPr>
        <w:t>seksual,</w:t>
      </w:r>
      <w:r w:rsidRPr="007574DE">
        <w:rPr>
          <w:spacing w:val="1"/>
          <w:lang w:val="nb-NO"/>
        </w:rPr>
        <w:t xml:space="preserve"> </w:t>
      </w:r>
      <w:r w:rsidRPr="007574DE">
        <w:rPr>
          <w:lang w:val="nb-NO"/>
        </w:rPr>
        <w:t>dan</w:t>
      </w:r>
      <w:r w:rsidRPr="007574DE">
        <w:rPr>
          <w:spacing w:val="1"/>
          <w:lang w:val="nb-NO"/>
        </w:rPr>
        <w:t xml:space="preserve"> </w:t>
      </w:r>
      <w:r w:rsidRPr="007574DE">
        <w:rPr>
          <w:lang w:val="nb-NO"/>
        </w:rPr>
        <w:t>sebanyak</w:t>
      </w:r>
      <w:r w:rsidRPr="007574DE">
        <w:rPr>
          <w:spacing w:val="1"/>
          <w:lang w:val="nb-NO"/>
        </w:rPr>
        <w:t xml:space="preserve"> </w:t>
      </w:r>
      <w:r w:rsidRPr="007574DE">
        <w:rPr>
          <w:lang w:val="nb-NO"/>
        </w:rPr>
        <w:t>5</w:t>
      </w:r>
      <w:r w:rsidRPr="007574DE">
        <w:rPr>
          <w:spacing w:val="1"/>
          <w:lang w:val="nb-NO"/>
        </w:rPr>
        <w:t xml:space="preserve"> </w:t>
      </w:r>
      <w:r w:rsidRPr="007574DE">
        <w:rPr>
          <w:lang w:val="nb-NO"/>
        </w:rPr>
        <w:t>orang</w:t>
      </w:r>
      <w:r w:rsidRPr="007574DE">
        <w:rPr>
          <w:spacing w:val="1"/>
          <w:lang w:val="nb-NO"/>
        </w:rPr>
        <w:t xml:space="preserve"> </w:t>
      </w:r>
      <w:r w:rsidRPr="007574DE">
        <w:rPr>
          <w:lang w:val="nb-NO"/>
        </w:rPr>
        <w:t>(20,8%)</w:t>
      </w:r>
      <w:r w:rsidRPr="007574DE">
        <w:rPr>
          <w:spacing w:val="1"/>
          <w:lang w:val="nb-NO"/>
        </w:rPr>
        <w:t xml:space="preserve"> </w:t>
      </w:r>
      <w:r w:rsidRPr="007574DE">
        <w:rPr>
          <w:lang w:val="nb-NO"/>
        </w:rPr>
        <w:t>yang</w:t>
      </w:r>
      <w:r w:rsidRPr="007574DE">
        <w:rPr>
          <w:spacing w:val="-61"/>
          <w:lang w:val="nb-NO"/>
        </w:rPr>
        <w:t xml:space="preserve"> </w:t>
      </w:r>
      <w:r w:rsidRPr="007574DE">
        <w:rPr>
          <w:lang w:val="nb-NO"/>
        </w:rPr>
        <w:t>mengalami perubahan fisik yang tidak mempengaruhi hubungan</w:t>
      </w:r>
      <w:r w:rsidRPr="007574DE">
        <w:rPr>
          <w:spacing w:val="-61"/>
          <w:lang w:val="nb-NO"/>
        </w:rPr>
        <w:t xml:space="preserve"> </w:t>
      </w:r>
      <w:r w:rsidRPr="007574DE">
        <w:rPr>
          <w:lang w:val="nb-NO"/>
        </w:rPr>
        <w:t>seksual.</w:t>
      </w:r>
    </w:p>
    <w:p w14:paraId="6C7BBA15" w14:textId="77777777" w:rsidR="00A379E7" w:rsidRPr="007574DE" w:rsidRDefault="00A379E7" w:rsidP="00075C40">
      <w:pPr>
        <w:ind w:left="1134" w:hanging="1134"/>
        <w:jc w:val="both"/>
        <w:rPr>
          <w:lang w:val="nb-NO"/>
        </w:rPr>
      </w:pPr>
      <w:r w:rsidRPr="007574DE">
        <w:rPr>
          <w:b/>
          <w:lang w:val="nb-NO"/>
        </w:rPr>
        <w:t>Tabel 2.</w:t>
      </w:r>
      <w:r w:rsidRPr="007574DE">
        <w:rPr>
          <w:lang w:val="nb-NO"/>
        </w:rPr>
        <w:t xml:space="preserve"> Distribusi frekuensi menurut pengetahuan tentang</w:t>
      </w:r>
      <w:r>
        <w:rPr>
          <w:lang w:val="nb-NO"/>
        </w:rPr>
        <w:t xml:space="preserve"> </w:t>
      </w:r>
      <w:r w:rsidRPr="007574DE">
        <w:rPr>
          <w:spacing w:val="-59"/>
          <w:lang w:val="nb-NO"/>
        </w:rPr>
        <w:t xml:space="preserve"> </w:t>
      </w:r>
      <w:r w:rsidRPr="007574DE">
        <w:rPr>
          <w:lang w:val="nb-NO"/>
        </w:rPr>
        <w:t xml:space="preserve">hubungan seksual pada ibu hamil </w:t>
      </w:r>
    </w:p>
    <w:tbl>
      <w:tblPr>
        <w:tblpPr w:leftFromText="180" w:rightFromText="180" w:vertAnchor="page" w:horzAnchor="margin" w:tblpY="9616"/>
        <w:tblW w:w="8102" w:type="dxa"/>
        <w:tblLayout w:type="fixed"/>
        <w:tblCellMar>
          <w:left w:w="0" w:type="dxa"/>
          <w:right w:w="0" w:type="dxa"/>
        </w:tblCellMar>
        <w:tblLook w:val="01E0" w:firstRow="1" w:lastRow="1" w:firstColumn="1" w:lastColumn="1" w:noHBand="0" w:noVBand="0"/>
      </w:tblPr>
      <w:tblGrid>
        <w:gridCol w:w="2835"/>
        <w:gridCol w:w="1592"/>
        <w:gridCol w:w="3675"/>
      </w:tblGrid>
      <w:tr w:rsidR="00A379E7" w:rsidRPr="004821F4" w14:paraId="3D566160" w14:textId="77777777" w:rsidTr="00075C40">
        <w:trPr>
          <w:trHeight w:val="258"/>
        </w:trPr>
        <w:tc>
          <w:tcPr>
            <w:tcW w:w="2835" w:type="dxa"/>
            <w:tcBorders>
              <w:top w:val="single" w:sz="4" w:space="0" w:color="7E7E7E"/>
            </w:tcBorders>
          </w:tcPr>
          <w:p w14:paraId="57C2B7BB" w14:textId="77777777" w:rsidR="00A379E7" w:rsidRPr="004821F4" w:rsidRDefault="00A379E7" w:rsidP="00A379E7">
            <w:pPr>
              <w:pStyle w:val="TableParagraph"/>
              <w:spacing w:before="3"/>
              <w:rPr>
                <w:rFonts w:ascii="Times New Roman" w:hAnsi="Times New Roman" w:cs="Times New Roman"/>
                <w:lang w:val="id-ID"/>
              </w:rPr>
            </w:pPr>
            <w:r w:rsidRPr="004821F4">
              <w:rPr>
                <w:rFonts w:ascii="Times New Roman" w:hAnsi="Times New Roman" w:cs="Times New Roman"/>
              </w:rPr>
              <w:t>Kategori</w:t>
            </w:r>
            <w:r w:rsidRPr="004821F4">
              <w:rPr>
                <w:rFonts w:ascii="Times New Roman" w:hAnsi="Times New Roman" w:cs="Times New Roman"/>
                <w:lang w:val="id-ID"/>
              </w:rPr>
              <w:t xml:space="preserve">             </w:t>
            </w:r>
          </w:p>
        </w:tc>
        <w:tc>
          <w:tcPr>
            <w:tcW w:w="5267" w:type="dxa"/>
            <w:gridSpan w:val="2"/>
            <w:tcBorders>
              <w:top w:val="single" w:sz="4" w:space="0" w:color="7E7E7E"/>
              <w:bottom w:val="single" w:sz="4" w:space="0" w:color="7E7E7E"/>
            </w:tcBorders>
          </w:tcPr>
          <w:p w14:paraId="640F6303" w14:textId="77777777" w:rsidR="00A379E7" w:rsidRPr="004821F4" w:rsidRDefault="00A379E7" w:rsidP="00A379E7">
            <w:pPr>
              <w:pStyle w:val="TableParagraph"/>
              <w:spacing w:before="3"/>
              <w:ind w:right="2144"/>
              <w:jc w:val="center"/>
              <w:rPr>
                <w:rFonts w:ascii="Times New Roman" w:hAnsi="Times New Roman" w:cs="Times New Roman"/>
              </w:rPr>
            </w:pPr>
            <w:r w:rsidRPr="004821F4">
              <w:rPr>
                <w:rFonts w:ascii="Times New Roman" w:hAnsi="Times New Roman" w:cs="Times New Roman"/>
              </w:rPr>
              <w:t>Hasil</w:t>
            </w:r>
          </w:p>
        </w:tc>
      </w:tr>
      <w:tr w:rsidR="00A379E7" w:rsidRPr="004821F4" w14:paraId="5AC12604" w14:textId="77777777" w:rsidTr="00075C40">
        <w:trPr>
          <w:trHeight w:val="256"/>
        </w:trPr>
        <w:tc>
          <w:tcPr>
            <w:tcW w:w="2835" w:type="dxa"/>
            <w:tcBorders>
              <w:bottom w:val="single" w:sz="4" w:space="0" w:color="7E7E7E"/>
            </w:tcBorders>
          </w:tcPr>
          <w:p w14:paraId="35E2804F" w14:textId="77777777" w:rsidR="00A379E7" w:rsidRPr="004821F4" w:rsidRDefault="00A379E7" w:rsidP="00A379E7">
            <w:pPr>
              <w:pStyle w:val="TableParagraph"/>
              <w:rPr>
                <w:rFonts w:ascii="Times New Roman" w:hAnsi="Times New Roman" w:cs="Times New Roman"/>
              </w:rPr>
            </w:pPr>
          </w:p>
        </w:tc>
        <w:tc>
          <w:tcPr>
            <w:tcW w:w="1592" w:type="dxa"/>
            <w:tcBorders>
              <w:top w:val="single" w:sz="4" w:space="0" w:color="7E7E7E"/>
              <w:bottom w:val="single" w:sz="4" w:space="0" w:color="7E7E7E"/>
            </w:tcBorders>
          </w:tcPr>
          <w:p w14:paraId="4D6127C5" w14:textId="77777777" w:rsidR="00A379E7" w:rsidRPr="004821F4" w:rsidRDefault="00A379E7" w:rsidP="00A379E7">
            <w:pPr>
              <w:pStyle w:val="TableParagraph"/>
              <w:spacing w:before="1"/>
              <w:rPr>
                <w:rFonts w:ascii="Times New Roman" w:hAnsi="Times New Roman" w:cs="Times New Roman"/>
              </w:rPr>
            </w:pPr>
            <w:r w:rsidRPr="004821F4">
              <w:rPr>
                <w:rFonts w:ascii="Times New Roman" w:hAnsi="Times New Roman" w:cs="Times New Roman"/>
              </w:rPr>
              <w:t>N</w:t>
            </w:r>
          </w:p>
        </w:tc>
        <w:tc>
          <w:tcPr>
            <w:tcW w:w="3675" w:type="dxa"/>
            <w:tcBorders>
              <w:top w:val="single" w:sz="4" w:space="0" w:color="7E7E7E"/>
              <w:bottom w:val="single" w:sz="4" w:space="0" w:color="7E7E7E"/>
            </w:tcBorders>
          </w:tcPr>
          <w:p w14:paraId="233F9EF0" w14:textId="77777777" w:rsidR="00A379E7" w:rsidRPr="004821F4" w:rsidRDefault="00A379E7" w:rsidP="00A379E7">
            <w:pPr>
              <w:pStyle w:val="TableParagraph"/>
              <w:spacing w:before="1"/>
              <w:ind w:left="1261" w:right="894" w:hanging="1261"/>
              <w:jc w:val="center"/>
              <w:rPr>
                <w:rFonts w:ascii="Times New Roman" w:hAnsi="Times New Roman" w:cs="Times New Roman"/>
              </w:rPr>
            </w:pPr>
            <w:r w:rsidRPr="004821F4">
              <w:rPr>
                <w:rFonts w:ascii="Times New Roman" w:hAnsi="Times New Roman" w:cs="Times New Roman"/>
              </w:rPr>
              <w:t>%</w:t>
            </w:r>
          </w:p>
        </w:tc>
      </w:tr>
      <w:tr w:rsidR="00A379E7" w:rsidRPr="004821F4" w14:paraId="20F713A7" w14:textId="77777777" w:rsidTr="00075C40">
        <w:trPr>
          <w:trHeight w:val="256"/>
        </w:trPr>
        <w:tc>
          <w:tcPr>
            <w:tcW w:w="2835" w:type="dxa"/>
            <w:tcBorders>
              <w:top w:val="single" w:sz="4" w:space="0" w:color="7E7E7E"/>
              <w:bottom w:val="single" w:sz="4" w:space="0" w:color="7E7E7E"/>
            </w:tcBorders>
          </w:tcPr>
          <w:p w14:paraId="3EDC5692" w14:textId="77777777" w:rsidR="00A379E7" w:rsidRPr="004821F4" w:rsidRDefault="00A379E7" w:rsidP="00A379E7">
            <w:pPr>
              <w:pStyle w:val="TableParagraph"/>
              <w:spacing w:before="1"/>
              <w:ind w:left="115"/>
              <w:rPr>
                <w:rFonts w:ascii="Times New Roman" w:hAnsi="Times New Roman" w:cs="Times New Roman"/>
              </w:rPr>
            </w:pPr>
            <w:r w:rsidRPr="004821F4">
              <w:rPr>
                <w:rFonts w:ascii="Times New Roman" w:hAnsi="Times New Roman" w:cs="Times New Roman"/>
              </w:rPr>
              <w:t>Baik</w:t>
            </w:r>
          </w:p>
        </w:tc>
        <w:tc>
          <w:tcPr>
            <w:tcW w:w="1592" w:type="dxa"/>
            <w:tcBorders>
              <w:top w:val="single" w:sz="4" w:space="0" w:color="7E7E7E"/>
              <w:bottom w:val="single" w:sz="4" w:space="0" w:color="7E7E7E"/>
            </w:tcBorders>
          </w:tcPr>
          <w:p w14:paraId="25F20731" w14:textId="77777777" w:rsidR="00A379E7" w:rsidRPr="004821F4" w:rsidRDefault="00A379E7" w:rsidP="00A379E7">
            <w:pPr>
              <w:pStyle w:val="TableParagraph"/>
              <w:spacing w:before="1"/>
              <w:rPr>
                <w:rFonts w:ascii="Times New Roman" w:hAnsi="Times New Roman" w:cs="Times New Roman"/>
              </w:rPr>
            </w:pPr>
            <w:r w:rsidRPr="004821F4">
              <w:rPr>
                <w:rFonts w:ascii="Times New Roman" w:hAnsi="Times New Roman" w:cs="Times New Roman"/>
              </w:rPr>
              <w:t>1</w:t>
            </w:r>
          </w:p>
        </w:tc>
        <w:tc>
          <w:tcPr>
            <w:tcW w:w="3675" w:type="dxa"/>
            <w:tcBorders>
              <w:top w:val="single" w:sz="4" w:space="0" w:color="7E7E7E"/>
              <w:bottom w:val="single" w:sz="4" w:space="0" w:color="7E7E7E"/>
            </w:tcBorders>
          </w:tcPr>
          <w:p w14:paraId="510AA8B5" w14:textId="77777777" w:rsidR="00A379E7" w:rsidRPr="004821F4" w:rsidRDefault="00A379E7" w:rsidP="00A379E7">
            <w:pPr>
              <w:pStyle w:val="TableParagraph"/>
              <w:spacing w:before="1"/>
              <w:ind w:right="837"/>
              <w:jc w:val="center"/>
              <w:rPr>
                <w:rFonts w:ascii="Times New Roman" w:hAnsi="Times New Roman" w:cs="Times New Roman"/>
              </w:rPr>
            </w:pPr>
            <w:r w:rsidRPr="004821F4">
              <w:rPr>
                <w:rFonts w:ascii="Times New Roman" w:hAnsi="Times New Roman" w:cs="Times New Roman"/>
              </w:rPr>
              <w:t>4,2</w:t>
            </w:r>
          </w:p>
        </w:tc>
      </w:tr>
      <w:tr w:rsidR="00A379E7" w:rsidRPr="004821F4" w14:paraId="680B83B8" w14:textId="77777777" w:rsidTr="00075C40">
        <w:trPr>
          <w:trHeight w:val="256"/>
        </w:trPr>
        <w:tc>
          <w:tcPr>
            <w:tcW w:w="2835" w:type="dxa"/>
            <w:tcBorders>
              <w:top w:val="single" w:sz="4" w:space="0" w:color="7E7E7E"/>
              <w:bottom w:val="single" w:sz="4" w:space="0" w:color="7E7E7E"/>
            </w:tcBorders>
          </w:tcPr>
          <w:p w14:paraId="41B9B6B9" w14:textId="77777777" w:rsidR="00A379E7" w:rsidRPr="004821F4" w:rsidRDefault="00A379E7" w:rsidP="00A379E7">
            <w:pPr>
              <w:pStyle w:val="TableParagraph"/>
              <w:spacing w:before="1"/>
              <w:ind w:left="115"/>
              <w:rPr>
                <w:rFonts w:ascii="Times New Roman" w:hAnsi="Times New Roman" w:cs="Times New Roman"/>
              </w:rPr>
            </w:pPr>
            <w:r w:rsidRPr="004821F4">
              <w:rPr>
                <w:rFonts w:ascii="Times New Roman" w:hAnsi="Times New Roman" w:cs="Times New Roman"/>
              </w:rPr>
              <w:t>Cukup</w:t>
            </w:r>
          </w:p>
        </w:tc>
        <w:tc>
          <w:tcPr>
            <w:tcW w:w="1592" w:type="dxa"/>
            <w:tcBorders>
              <w:top w:val="single" w:sz="4" w:space="0" w:color="7E7E7E"/>
              <w:bottom w:val="single" w:sz="4" w:space="0" w:color="7E7E7E"/>
            </w:tcBorders>
          </w:tcPr>
          <w:p w14:paraId="0CA3B4DF" w14:textId="77777777" w:rsidR="00A379E7" w:rsidRPr="004821F4" w:rsidRDefault="00A379E7" w:rsidP="00A379E7">
            <w:pPr>
              <w:pStyle w:val="TableParagraph"/>
              <w:spacing w:before="1"/>
              <w:rPr>
                <w:rFonts w:ascii="Times New Roman" w:hAnsi="Times New Roman" w:cs="Times New Roman"/>
              </w:rPr>
            </w:pPr>
            <w:r w:rsidRPr="004821F4">
              <w:rPr>
                <w:rFonts w:ascii="Times New Roman" w:hAnsi="Times New Roman" w:cs="Times New Roman"/>
              </w:rPr>
              <w:t>7</w:t>
            </w:r>
          </w:p>
        </w:tc>
        <w:tc>
          <w:tcPr>
            <w:tcW w:w="3675" w:type="dxa"/>
            <w:tcBorders>
              <w:top w:val="single" w:sz="4" w:space="0" w:color="7E7E7E"/>
              <w:bottom w:val="single" w:sz="4" w:space="0" w:color="7E7E7E"/>
            </w:tcBorders>
          </w:tcPr>
          <w:p w14:paraId="7F5E846F" w14:textId="77777777" w:rsidR="00A379E7" w:rsidRPr="004821F4" w:rsidRDefault="00A379E7" w:rsidP="00A379E7">
            <w:pPr>
              <w:pStyle w:val="TableParagraph"/>
              <w:spacing w:before="1"/>
              <w:ind w:right="776"/>
              <w:jc w:val="center"/>
              <w:rPr>
                <w:rFonts w:ascii="Times New Roman" w:hAnsi="Times New Roman" w:cs="Times New Roman"/>
              </w:rPr>
            </w:pPr>
            <w:r w:rsidRPr="004821F4">
              <w:rPr>
                <w:rFonts w:ascii="Times New Roman" w:hAnsi="Times New Roman" w:cs="Times New Roman"/>
              </w:rPr>
              <w:t>29,2</w:t>
            </w:r>
          </w:p>
        </w:tc>
      </w:tr>
      <w:tr w:rsidR="00A379E7" w:rsidRPr="004821F4" w14:paraId="78075A4B" w14:textId="77777777" w:rsidTr="00075C40">
        <w:trPr>
          <w:trHeight w:val="256"/>
        </w:trPr>
        <w:tc>
          <w:tcPr>
            <w:tcW w:w="2835" w:type="dxa"/>
            <w:tcBorders>
              <w:top w:val="single" w:sz="4" w:space="0" w:color="7E7E7E"/>
              <w:bottom w:val="single" w:sz="4" w:space="0" w:color="7E7E7E"/>
            </w:tcBorders>
          </w:tcPr>
          <w:p w14:paraId="1CC90B2E" w14:textId="77777777" w:rsidR="00A379E7" w:rsidRPr="004821F4" w:rsidRDefault="00A379E7" w:rsidP="00A379E7">
            <w:pPr>
              <w:pStyle w:val="TableParagraph"/>
              <w:spacing w:before="1"/>
              <w:ind w:left="115"/>
              <w:rPr>
                <w:rFonts w:ascii="Times New Roman" w:hAnsi="Times New Roman" w:cs="Times New Roman"/>
              </w:rPr>
            </w:pPr>
            <w:r w:rsidRPr="004821F4">
              <w:rPr>
                <w:rFonts w:ascii="Times New Roman" w:hAnsi="Times New Roman" w:cs="Times New Roman"/>
              </w:rPr>
              <w:t>Kurang</w:t>
            </w:r>
          </w:p>
        </w:tc>
        <w:tc>
          <w:tcPr>
            <w:tcW w:w="1592" w:type="dxa"/>
            <w:tcBorders>
              <w:top w:val="single" w:sz="4" w:space="0" w:color="7E7E7E"/>
              <w:bottom w:val="single" w:sz="4" w:space="0" w:color="7E7E7E"/>
            </w:tcBorders>
          </w:tcPr>
          <w:p w14:paraId="67BE9550" w14:textId="77777777" w:rsidR="00A379E7" w:rsidRPr="004821F4" w:rsidRDefault="00A379E7" w:rsidP="00A379E7">
            <w:pPr>
              <w:pStyle w:val="TableParagraph"/>
              <w:spacing w:before="1"/>
              <w:rPr>
                <w:rFonts w:ascii="Times New Roman" w:hAnsi="Times New Roman" w:cs="Times New Roman"/>
              </w:rPr>
            </w:pPr>
            <w:r w:rsidRPr="004821F4">
              <w:rPr>
                <w:rFonts w:ascii="Times New Roman" w:hAnsi="Times New Roman" w:cs="Times New Roman"/>
              </w:rPr>
              <w:t>16</w:t>
            </w:r>
          </w:p>
        </w:tc>
        <w:tc>
          <w:tcPr>
            <w:tcW w:w="3675" w:type="dxa"/>
            <w:tcBorders>
              <w:top w:val="single" w:sz="4" w:space="0" w:color="7E7E7E"/>
              <w:bottom w:val="single" w:sz="4" w:space="0" w:color="7E7E7E"/>
            </w:tcBorders>
          </w:tcPr>
          <w:p w14:paraId="15730158" w14:textId="77777777" w:rsidR="00A379E7" w:rsidRPr="004821F4" w:rsidRDefault="00A379E7" w:rsidP="00A379E7">
            <w:pPr>
              <w:pStyle w:val="TableParagraph"/>
              <w:spacing w:before="1"/>
              <w:ind w:right="776"/>
              <w:jc w:val="center"/>
              <w:rPr>
                <w:rFonts w:ascii="Times New Roman" w:hAnsi="Times New Roman" w:cs="Times New Roman"/>
              </w:rPr>
            </w:pPr>
            <w:r w:rsidRPr="004821F4">
              <w:rPr>
                <w:rFonts w:ascii="Times New Roman" w:hAnsi="Times New Roman" w:cs="Times New Roman"/>
              </w:rPr>
              <w:t>66,7</w:t>
            </w:r>
          </w:p>
        </w:tc>
      </w:tr>
      <w:tr w:rsidR="00A379E7" w:rsidRPr="004821F4" w14:paraId="5D7671F6" w14:textId="77777777" w:rsidTr="00075C40">
        <w:trPr>
          <w:trHeight w:val="258"/>
        </w:trPr>
        <w:tc>
          <w:tcPr>
            <w:tcW w:w="2835" w:type="dxa"/>
            <w:tcBorders>
              <w:top w:val="single" w:sz="4" w:space="0" w:color="7E7E7E"/>
              <w:bottom w:val="single" w:sz="4" w:space="0" w:color="7E7E7E"/>
            </w:tcBorders>
          </w:tcPr>
          <w:p w14:paraId="4D1FDA78" w14:textId="77777777" w:rsidR="00A379E7" w:rsidRPr="004821F4" w:rsidRDefault="00A379E7" w:rsidP="00A379E7">
            <w:pPr>
              <w:pStyle w:val="TableParagraph"/>
              <w:spacing w:line="248" w:lineRule="exact"/>
              <w:ind w:left="115"/>
              <w:rPr>
                <w:rFonts w:ascii="Times New Roman" w:hAnsi="Times New Roman" w:cs="Times New Roman"/>
                <w:b/>
              </w:rPr>
            </w:pPr>
            <w:r w:rsidRPr="004821F4">
              <w:rPr>
                <w:rFonts w:ascii="Times New Roman" w:hAnsi="Times New Roman" w:cs="Times New Roman"/>
                <w:b/>
              </w:rPr>
              <w:t>Total</w:t>
            </w:r>
          </w:p>
        </w:tc>
        <w:tc>
          <w:tcPr>
            <w:tcW w:w="1592" w:type="dxa"/>
            <w:tcBorders>
              <w:top w:val="single" w:sz="4" w:space="0" w:color="7E7E7E"/>
              <w:bottom w:val="single" w:sz="4" w:space="0" w:color="7E7E7E"/>
            </w:tcBorders>
          </w:tcPr>
          <w:p w14:paraId="5A0D04BC" w14:textId="77777777" w:rsidR="00A379E7" w:rsidRPr="004821F4" w:rsidRDefault="00A379E7" w:rsidP="00A379E7">
            <w:pPr>
              <w:pStyle w:val="TableParagraph"/>
              <w:spacing w:line="248" w:lineRule="exact"/>
              <w:rPr>
                <w:rFonts w:ascii="Times New Roman" w:hAnsi="Times New Roman" w:cs="Times New Roman"/>
                <w:b/>
              </w:rPr>
            </w:pPr>
            <w:r w:rsidRPr="004821F4">
              <w:rPr>
                <w:rFonts w:ascii="Times New Roman" w:hAnsi="Times New Roman" w:cs="Times New Roman"/>
                <w:b/>
              </w:rPr>
              <w:t>24</w:t>
            </w:r>
          </w:p>
        </w:tc>
        <w:tc>
          <w:tcPr>
            <w:tcW w:w="3675" w:type="dxa"/>
            <w:tcBorders>
              <w:top w:val="single" w:sz="4" w:space="0" w:color="7E7E7E"/>
              <w:bottom w:val="single" w:sz="4" w:space="0" w:color="7E7E7E"/>
            </w:tcBorders>
          </w:tcPr>
          <w:p w14:paraId="407B83A7" w14:textId="77777777" w:rsidR="00A379E7" w:rsidRPr="004821F4" w:rsidRDefault="00A379E7" w:rsidP="00A379E7">
            <w:pPr>
              <w:pStyle w:val="TableParagraph"/>
              <w:spacing w:line="248" w:lineRule="exact"/>
              <w:ind w:right="808"/>
              <w:jc w:val="center"/>
              <w:rPr>
                <w:rFonts w:ascii="Times New Roman" w:hAnsi="Times New Roman" w:cs="Times New Roman"/>
                <w:b/>
              </w:rPr>
            </w:pPr>
            <w:r w:rsidRPr="004821F4">
              <w:rPr>
                <w:rFonts w:ascii="Times New Roman" w:hAnsi="Times New Roman" w:cs="Times New Roman"/>
                <w:b/>
              </w:rPr>
              <w:t>100</w:t>
            </w:r>
          </w:p>
        </w:tc>
      </w:tr>
    </w:tbl>
    <w:p w14:paraId="619E9A15" w14:textId="77777777" w:rsidR="00A379E7" w:rsidRPr="00A379E7" w:rsidRDefault="00A379E7" w:rsidP="00075C40">
      <w:pPr>
        <w:jc w:val="both"/>
        <w:rPr>
          <w:i/>
          <w:color w:val="000000"/>
          <w:sz w:val="20"/>
          <w:szCs w:val="20"/>
          <w:lang w:val="nb-NO"/>
        </w:rPr>
      </w:pPr>
    </w:p>
    <w:p w14:paraId="1C8A0B8C" w14:textId="77777777" w:rsidR="00A379E7" w:rsidRPr="00A379E7" w:rsidRDefault="00A379E7" w:rsidP="00075C40">
      <w:pPr>
        <w:jc w:val="both"/>
        <w:rPr>
          <w:i/>
          <w:color w:val="000000"/>
          <w:sz w:val="20"/>
          <w:szCs w:val="20"/>
          <w:lang w:val="nb-NO"/>
        </w:rPr>
      </w:pPr>
    </w:p>
    <w:p w14:paraId="4B29B995" w14:textId="77777777" w:rsidR="00A379E7" w:rsidRPr="00A379E7" w:rsidRDefault="00A379E7" w:rsidP="00075C40">
      <w:pPr>
        <w:jc w:val="both"/>
        <w:rPr>
          <w:i/>
          <w:color w:val="000000"/>
          <w:sz w:val="20"/>
          <w:szCs w:val="20"/>
          <w:lang w:val="nb-NO"/>
        </w:rPr>
      </w:pPr>
    </w:p>
    <w:p w14:paraId="1AC15E06" w14:textId="77777777" w:rsidR="00A379E7" w:rsidRPr="00A379E7" w:rsidRDefault="00A379E7" w:rsidP="00075C40">
      <w:pPr>
        <w:jc w:val="both"/>
        <w:rPr>
          <w:i/>
          <w:color w:val="000000"/>
          <w:sz w:val="20"/>
          <w:szCs w:val="20"/>
          <w:lang w:val="nb-NO"/>
        </w:rPr>
      </w:pPr>
    </w:p>
    <w:p w14:paraId="0740DE4E" w14:textId="77777777" w:rsidR="00A379E7" w:rsidRPr="00A379E7" w:rsidRDefault="00A379E7" w:rsidP="00075C40">
      <w:pPr>
        <w:jc w:val="both"/>
        <w:rPr>
          <w:i/>
          <w:color w:val="000000"/>
          <w:sz w:val="20"/>
          <w:szCs w:val="20"/>
          <w:lang w:val="nb-NO"/>
        </w:rPr>
      </w:pPr>
    </w:p>
    <w:p w14:paraId="01B6C00A" w14:textId="77777777" w:rsidR="00A379E7" w:rsidRDefault="00A379E7" w:rsidP="00075C40">
      <w:pPr>
        <w:jc w:val="both"/>
        <w:rPr>
          <w:i/>
          <w:color w:val="000000"/>
          <w:sz w:val="20"/>
          <w:szCs w:val="20"/>
          <w:lang w:val="nb-NO"/>
        </w:rPr>
      </w:pPr>
      <w:r w:rsidRPr="00A379E7">
        <w:rPr>
          <w:i/>
          <w:color w:val="000000"/>
          <w:sz w:val="20"/>
          <w:szCs w:val="20"/>
          <w:lang w:val="nb-NO"/>
        </w:rPr>
        <w:t xml:space="preserve"> </w:t>
      </w:r>
    </w:p>
    <w:p w14:paraId="0EE2EC88" w14:textId="77777777" w:rsidR="00A379E7" w:rsidRDefault="00A379E7" w:rsidP="00075C40">
      <w:pPr>
        <w:jc w:val="both"/>
        <w:rPr>
          <w:i/>
          <w:color w:val="000000"/>
          <w:sz w:val="20"/>
          <w:szCs w:val="20"/>
          <w:lang w:val="nb-NO"/>
        </w:rPr>
      </w:pPr>
    </w:p>
    <w:p w14:paraId="2B7B40CF" w14:textId="77777777" w:rsidR="00A379E7" w:rsidRDefault="00A379E7" w:rsidP="00075C40">
      <w:pPr>
        <w:jc w:val="both"/>
        <w:rPr>
          <w:i/>
          <w:color w:val="000000"/>
          <w:sz w:val="20"/>
          <w:szCs w:val="20"/>
          <w:lang w:val="nb-NO"/>
        </w:rPr>
      </w:pPr>
    </w:p>
    <w:p w14:paraId="5E9D0CCF" w14:textId="3298D049" w:rsidR="00A379E7" w:rsidRPr="00A379E7" w:rsidRDefault="00A379E7" w:rsidP="00075C40">
      <w:pPr>
        <w:jc w:val="both"/>
        <w:rPr>
          <w:i/>
          <w:color w:val="000000"/>
          <w:sz w:val="20"/>
          <w:szCs w:val="20"/>
          <w:lang w:val="nb-NO"/>
        </w:rPr>
      </w:pPr>
      <w:r w:rsidRPr="00A379E7">
        <w:rPr>
          <w:i/>
          <w:color w:val="000000"/>
          <w:sz w:val="20"/>
          <w:szCs w:val="20"/>
          <w:lang w:val="nb-NO"/>
        </w:rPr>
        <w:t>Sumber : Data Primer 2023</w:t>
      </w:r>
    </w:p>
    <w:p w14:paraId="0B5675AA" w14:textId="4A013D10" w:rsidR="00517595" w:rsidRDefault="00A379E7" w:rsidP="00075C40">
      <w:pPr>
        <w:spacing w:line="276" w:lineRule="auto"/>
        <w:jc w:val="both"/>
        <w:rPr>
          <w:lang w:val="nb-NO"/>
        </w:rPr>
      </w:pPr>
      <w:r w:rsidRPr="00A379E7">
        <w:rPr>
          <w:lang w:val="nb-NO"/>
        </w:rPr>
        <w:t>Tabel 2 menunjukkan bahwa ibu hamil</w:t>
      </w:r>
      <w:r w:rsidRPr="00A379E7">
        <w:rPr>
          <w:spacing w:val="1"/>
          <w:lang w:val="nb-NO"/>
        </w:rPr>
        <w:t xml:space="preserve"> </w:t>
      </w:r>
      <w:r w:rsidRPr="00A379E7">
        <w:rPr>
          <w:lang w:val="nb-NO"/>
        </w:rPr>
        <w:t>yang memiliki pengetahuan baik sebanyak 1 orang (4,2%), ibu</w:t>
      </w:r>
      <w:r w:rsidRPr="00A379E7">
        <w:rPr>
          <w:spacing w:val="1"/>
          <w:lang w:val="nb-NO"/>
        </w:rPr>
        <w:t xml:space="preserve"> </w:t>
      </w:r>
      <w:r w:rsidRPr="00A379E7">
        <w:rPr>
          <w:lang w:val="nb-NO"/>
        </w:rPr>
        <w:t>hamil</w:t>
      </w:r>
      <w:r w:rsidRPr="00A379E7">
        <w:rPr>
          <w:spacing w:val="1"/>
          <w:lang w:val="nb-NO"/>
        </w:rPr>
        <w:t xml:space="preserve"> </w:t>
      </w:r>
      <w:r w:rsidRPr="00A379E7">
        <w:rPr>
          <w:lang w:val="nb-NO"/>
        </w:rPr>
        <w:t>yang</w:t>
      </w:r>
      <w:r w:rsidRPr="00A379E7">
        <w:rPr>
          <w:spacing w:val="1"/>
          <w:lang w:val="nb-NO"/>
        </w:rPr>
        <w:t xml:space="preserve"> </w:t>
      </w:r>
      <w:r w:rsidRPr="00A379E7">
        <w:rPr>
          <w:lang w:val="nb-NO"/>
        </w:rPr>
        <w:t>memiliki</w:t>
      </w:r>
      <w:r w:rsidRPr="00A379E7">
        <w:rPr>
          <w:spacing w:val="1"/>
          <w:lang w:val="nb-NO"/>
        </w:rPr>
        <w:t xml:space="preserve"> </w:t>
      </w:r>
      <w:r w:rsidRPr="00A379E7">
        <w:rPr>
          <w:lang w:val="nb-NO"/>
        </w:rPr>
        <w:t>pengetahuan</w:t>
      </w:r>
      <w:r w:rsidRPr="00A379E7">
        <w:rPr>
          <w:spacing w:val="1"/>
          <w:lang w:val="nb-NO"/>
        </w:rPr>
        <w:t xml:space="preserve"> </w:t>
      </w:r>
      <w:r w:rsidRPr="00A379E7">
        <w:rPr>
          <w:lang w:val="nb-NO"/>
        </w:rPr>
        <w:t>cukup</w:t>
      </w:r>
      <w:r w:rsidRPr="00A379E7">
        <w:rPr>
          <w:spacing w:val="1"/>
          <w:lang w:val="nb-NO"/>
        </w:rPr>
        <w:t xml:space="preserve"> </w:t>
      </w:r>
      <w:r w:rsidRPr="00A379E7">
        <w:rPr>
          <w:lang w:val="nb-NO"/>
        </w:rPr>
        <w:t>sebanyak</w:t>
      </w:r>
      <w:r w:rsidRPr="00A379E7">
        <w:rPr>
          <w:spacing w:val="1"/>
          <w:lang w:val="nb-NO"/>
        </w:rPr>
        <w:t xml:space="preserve"> </w:t>
      </w:r>
      <w:r w:rsidRPr="00A379E7">
        <w:rPr>
          <w:lang w:val="nb-NO"/>
        </w:rPr>
        <w:t>7</w:t>
      </w:r>
      <w:r w:rsidRPr="00A379E7">
        <w:rPr>
          <w:spacing w:val="1"/>
          <w:lang w:val="nb-NO"/>
        </w:rPr>
        <w:t xml:space="preserve"> </w:t>
      </w:r>
      <w:r w:rsidRPr="00A379E7">
        <w:rPr>
          <w:lang w:val="nb-NO"/>
        </w:rPr>
        <w:t>orang</w:t>
      </w:r>
      <w:r w:rsidRPr="00A379E7">
        <w:rPr>
          <w:spacing w:val="1"/>
          <w:lang w:val="nb-NO"/>
        </w:rPr>
        <w:t xml:space="preserve"> </w:t>
      </w:r>
      <w:r w:rsidRPr="00A379E7">
        <w:rPr>
          <w:lang w:val="nb-NO"/>
        </w:rPr>
        <w:t>(29,2%),</w:t>
      </w:r>
      <w:r w:rsidRPr="00A379E7">
        <w:rPr>
          <w:spacing w:val="1"/>
          <w:lang w:val="nb-NO"/>
        </w:rPr>
        <w:t xml:space="preserve"> </w:t>
      </w:r>
      <w:r w:rsidRPr="00A379E7">
        <w:rPr>
          <w:lang w:val="nb-NO"/>
        </w:rPr>
        <w:t>serta</w:t>
      </w:r>
      <w:r w:rsidRPr="00A379E7">
        <w:rPr>
          <w:spacing w:val="1"/>
          <w:lang w:val="nb-NO"/>
        </w:rPr>
        <w:t xml:space="preserve"> </w:t>
      </w:r>
      <w:r w:rsidRPr="00A379E7">
        <w:rPr>
          <w:lang w:val="nb-NO"/>
        </w:rPr>
        <w:t>ibu</w:t>
      </w:r>
      <w:r w:rsidRPr="00A379E7">
        <w:rPr>
          <w:spacing w:val="1"/>
          <w:lang w:val="nb-NO"/>
        </w:rPr>
        <w:t xml:space="preserve"> </w:t>
      </w:r>
      <w:r w:rsidRPr="00A379E7">
        <w:rPr>
          <w:lang w:val="nb-NO"/>
        </w:rPr>
        <w:t>hamil</w:t>
      </w:r>
      <w:r w:rsidRPr="00A379E7">
        <w:rPr>
          <w:spacing w:val="1"/>
          <w:lang w:val="nb-NO"/>
        </w:rPr>
        <w:t xml:space="preserve"> </w:t>
      </w:r>
      <w:r w:rsidRPr="00A379E7">
        <w:rPr>
          <w:lang w:val="nb-NO"/>
        </w:rPr>
        <w:t>yang</w:t>
      </w:r>
      <w:r w:rsidRPr="00A379E7">
        <w:rPr>
          <w:spacing w:val="1"/>
          <w:lang w:val="nb-NO"/>
        </w:rPr>
        <w:t xml:space="preserve"> </w:t>
      </w:r>
      <w:r w:rsidRPr="00A379E7">
        <w:rPr>
          <w:lang w:val="nb-NO"/>
        </w:rPr>
        <w:t>memiliki</w:t>
      </w:r>
      <w:r w:rsidRPr="00A379E7">
        <w:rPr>
          <w:spacing w:val="1"/>
          <w:lang w:val="nb-NO"/>
        </w:rPr>
        <w:t xml:space="preserve"> </w:t>
      </w:r>
      <w:r w:rsidRPr="00A379E7">
        <w:rPr>
          <w:lang w:val="nb-NO"/>
        </w:rPr>
        <w:t>pengetahuan</w:t>
      </w:r>
      <w:r w:rsidRPr="00A379E7">
        <w:rPr>
          <w:spacing w:val="1"/>
          <w:lang w:val="nb-NO"/>
        </w:rPr>
        <w:t xml:space="preserve"> </w:t>
      </w:r>
      <w:r w:rsidRPr="00A379E7">
        <w:rPr>
          <w:lang w:val="nb-NO"/>
        </w:rPr>
        <w:t>kurang</w:t>
      </w:r>
      <w:r w:rsidRPr="00A379E7">
        <w:rPr>
          <w:spacing w:val="1"/>
          <w:lang w:val="nb-NO"/>
        </w:rPr>
        <w:t xml:space="preserve"> </w:t>
      </w:r>
      <w:r w:rsidRPr="00A379E7">
        <w:rPr>
          <w:lang w:val="nb-NO"/>
        </w:rPr>
        <w:t>sebanyakk</w:t>
      </w:r>
      <w:r w:rsidRPr="00A379E7">
        <w:rPr>
          <w:spacing w:val="1"/>
          <w:lang w:val="nb-NO"/>
        </w:rPr>
        <w:t xml:space="preserve"> </w:t>
      </w:r>
      <w:r w:rsidRPr="00A379E7">
        <w:rPr>
          <w:lang w:val="nb-NO"/>
        </w:rPr>
        <w:t>16</w:t>
      </w:r>
      <w:r w:rsidRPr="00A379E7">
        <w:rPr>
          <w:spacing w:val="3"/>
          <w:lang w:val="nb-NO"/>
        </w:rPr>
        <w:t xml:space="preserve"> </w:t>
      </w:r>
      <w:r w:rsidRPr="00A379E7">
        <w:rPr>
          <w:lang w:val="nb-NO"/>
        </w:rPr>
        <w:t>(66,7%).</w:t>
      </w:r>
    </w:p>
    <w:p w14:paraId="2836FC9A" w14:textId="77777777" w:rsidR="00A379E7" w:rsidRPr="007574DE" w:rsidRDefault="00A379E7" w:rsidP="00075C40">
      <w:pPr>
        <w:ind w:left="1134" w:right="48" w:hanging="1134"/>
        <w:jc w:val="both"/>
        <w:rPr>
          <w:lang w:val="nb-NO"/>
        </w:rPr>
      </w:pPr>
      <w:r w:rsidRPr="007574DE">
        <w:rPr>
          <w:b/>
          <w:lang w:val="nb-NO"/>
        </w:rPr>
        <w:t>Tabel 3.</w:t>
      </w:r>
      <w:r w:rsidRPr="007574DE">
        <w:rPr>
          <w:lang w:val="nb-NO"/>
        </w:rPr>
        <w:t xml:space="preserve"> Distribusi frekuensi responden menurut pekerjaan ibu hamil</w:t>
      </w:r>
      <w:r w:rsidRPr="007574DE">
        <w:rPr>
          <w:spacing w:val="-59"/>
          <w:lang w:val="nb-NO"/>
        </w:rPr>
        <w:t xml:space="preserve"> </w:t>
      </w:r>
      <w:r w:rsidRPr="007574DE">
        <w:rPr>
          <w:lang w:val="nb-NO"/>
        </w:rPr>
        <w:t>di</w:t>
      </w:r>
      <w:r w:rsidRPr="007574DE">
        <w:rPr>
          <w:spacing w:val="2"/>
          <w:lang w:val="nb-NO"/>
        </w:rPr>
        <w:t xml:space="preserve"> </w:t>
      </w:r>
      <w:r w:rsidRPr="007574DE">
        <w:rPr>
          <w:lang w:val="nb-NO"/>
        </w:rPr>
        <w:t>Puskesmas</w:t>
      </w:r>
      <w:r w:rsidRPr="007574DE">
        <w:rPr>
          <w:spacing w:val="-2"/>
          <w:lang w:val="nb-NO"/>
        </w:rPr>
        <w:t xml:space="preserve"> </w:t>
      </w:r>
      <w:r w:rsidRPr="007574DE">
        <w:rPr>
          <w:lang w:val="nb-NO"/>
        </w:rPr>
        <w:t>Kapasa</w:t>
      </w:r>
    </w:p>
    <w:p w14:paraId="60855D3C" w14:textId="77777777" w:rsidR="00A379E7" w:rsidRPr="007574DE" w:rsidRDefault="00A379E7" w:rsidP="00075C40">
      <w:pPr>
        <w:ind w:left="1134" w:right="48" w:hanging="1134"/>
        <w:jc w:val="both"/>
        <w:rPr>
          <w:lang w:val="nb-NO"/>
        </w:rPr>
      </w:pPr>
    </w:p>
    <w:tbl>
      <w:tblPr>
        <w:tblW w:w="8736" w:type="dxa"/>
        <w:tblLayout w:type="fixed"/>
        <w:tblCellMar>
          <w:left w:w="0" w:type="dxa"/>
          <w:right w:w="0" w:type="dxa"/>
        </w:tblCellMar>
        <w:tblLook w:val="01E0" w:firstRow="1" w:lastRow="1" w:firstColumn="1" w:lastColumn="1" w:noHBand="0" w:noVBand="0"/>
      </w:tblPr>
      <w:tblGrid>
        <w:gridCol w:w="2835"/>
        <w:gridCol w:w="851"/>
        <w:gridCol w:w="5050"/>
      </w:tblGrid>
      <w:tr w:rsidR="00A379E7" w:rsidRPr="007574DE" w14:paraId="64054745" w14:textId="77777777" w:rsidTr="00075C40">
        <w:trPr>
          <w:trHeight w:val="269"/>
        </w:trPr>
        <w:tc>
          <w:tcPr>
            <w:tcW w:w="2835" w:type="dxa"/>
            <w:tcBorders>
              <w:top w:val="single" w:sz="4" w:space="0" w:color="7E7E7E"/>
            </w:tcBorders>
          </w:tcPr>
          <w:p w14:paraId="7756B6F6" w14:textId="77777777" w:rsidR="00A379E7" w:rsidRPr="00A379E7" w:rsidRDefault="00A379E7" w:rsidP="00A379E7">
            <w:pPr>
              <w:pStyle w:val="TableParagraph"/>
              <w:spacing w:before="3"/>
              <w:rPr>
                <w:rFonts w:ascii="Times New Roman" w:hAnsi="Times New Roman" w:cs="Times New Roman"/>
              </w:rPr>
            </w:pPr>
            <w:r w:rsidRPr="00A379E7">
              <w:rPr>
                <w:rFonts w:ascii="Times New Roman" w:hAnsi="Times New Roman" w:cs="Times New Roman"/>
              </w:rPr>
              <w:t xml:space="preserve">Kategori </w:t>
            </w:r>
          </w:p>
        </w:tc>
        <w:tc>
          <w:tcPr>
            <w:tcW w:w="5901" w:type="dxa"/>
            <w:gridSpan w:val="2"/>
            <w:tcBorders>
              <w:top w:val="single" w:sz="4" w:space="0" w:color="7E7E7E"/>
              <w:bottom w:val="single" w:sz="4" w:space="0" w:color="7E7E7E"/>
            </w:tcBorders>
          </w:tcPr>
          <w:p w14:paraId="54B5F859" w14:textId="6BFFB51C" w:rsidR="00A379E7" w:rsidRPr="00A379E7" w:rsidRDefault="00A379E7" w:rsidP="00A379E7">
            <w:pPr>
              <w:pStyle w:val="TableParagraph"/>
              <w:spacing w:before="1"/>
              <w:ind w:right="1962"/>
              <w:jc w:val="center"/>
              <w:rPr>
                <w:rFonts w:ascii="Times New Roman" w:hAnsi="Times New Roman" w:cs="Times New Roman"/>
              </w:rPr>
            </w:pPr>
            <w:r w:rsidRPr="00A379E7">
              <w:rPr>
                <w:rFonts w:ascii="Times New Roman" w:hAnsi="Times New Roman" w:cs="Times New Roman"/>
              </w:rPr>
              <w:t>Hasil</w:t>
            </w:r>
          </w:p>
        </w:tc>
      </w:tr>
      <w:tr w:rsidR="00A379E7" w:rsidRPr="007574DE" w14:paraId="54A3D631" w14:textId="77777777" w:rsidTr="00075C40">
        <w:trPr>
          <w:trHeight w:val="269"/>
        </w:trPr>
        <w:tc>
          <w:tcPr>
            <w:tcW w:w="2835" w:type="dxa"/>
            <w:tcBorders>
              <w:bottom w:val="single" w:sz="4" w:space="0" w:color="7E7E7E"/>
            </w:tcBorders>
          </w:tcPr>
          <w:p w14:paraId="398C1335" w14:textId="77777777" w:rsidR="00A379E7" w:rsidRPr="00A379E7" w:rsidRDefault="00A379E7" w:rsidP="00A379E7">
            <w:pPr>
              <w:pStyle w:val="TableParagraph"/>
              <w:spacing w:before="3"/>
              <w:rPr>
                <w:rFonts w:ascii="Times New Roman" w:hAnsi="Times New Roman" w:cs="Times New Roman"/>
              </w:rPr>
            </w:pPr>
          </w:p>
        </w:tc>
        <w:tc>
          <w:tcPr>
            <w:tcW w:w="851" w:type="dxa"/>
            <w:tcBorders>
              <w:top w:val="single" w:sz="4" w:space="0" w:color="7E7E7E"/>
              <w:bottom w:val="single" w:sz="4" w:space="0" w:color="7E7E7E"/>
            </w:tcBorders>
          </w:tcPr>
          <w:p w14:paraId="4DC9BCBB" w14:textId="77777777" w:rsidR="00A379E7" w:rsidRPr="00A379E7" w:rsidRDefault="00A379E7" w:rsidP="000B7C04">
            <w:pPr>
              <w:pStyle w:val="TableParagraph"/>
              <w:spacing w:before="1"/>
              <w:ind w:right="956"/>
              <w:jc w:val="right"/>
              <w:rPr>
                <w:rFonts w:ascii="Times New Roman" w:hAnsi="Times New Roman" w:cs="Times New Roman"/>
              </w:rPr>
            </w:pPr>
            <w:r w:rsidRPr="00A379E7">
              <w:rPr>
                <w:rFonts w:ascii="Times New Roman" w:hAnsi="Times New Roman" w:cs="Times New Roman"/>
              </w:rPr>
              <w:t>N</w:t>
            </w:r>
          </w:p>
        </w:tc>
        <w:tc>
          <w:tcPr>
            <w:tcW w:w="5050" w:type="dxa"/>
            <w:tcBorders>
              <w:top w:val="single" w:sz="4" w:space="0" w:color="7E7E7E"/>
              <w:bottom w:val="single" w:sz="4" w:space="0" w:color="7E7E7E"/>
            </w:tcBorders>
          </w:tcPr>
          <w:p w14:paraId="4F5A4207" w14:textId="55EFE226" w:rsidR="00A379E7" w:rsidRPr="00A379E7" w:rsidRDefault="00A379E7" w:rsidP="00A379E7">
            <w:pPr>
              <w:pStyle w:val="TableParagraph"/>
              <w:spacing w:before="1"/>
              <w:ind w:left="131"/>
              <w:jc w:val="center"/>
              <w:rPr>
                <w:rFonts w:ascii="Times New Roman" w:hAnsi="Times New Roman" w:cs="Times New Roman"/>
              </w:rPr>
            </w:pPr>
            <w:r w:rsidRPr="00A379E7">
              <w:rPr>
                <w:rFonts w:ascii="Times New Roman" w:hAnsi="Times New Roman" w:cs="Times New Roman"/>
              </w:rPr>
              <w:t>%</w:t>
            </w:r>
          </w:p>
        </w:tc>
      </w:tr>
      <w:tr w:rsidR="00A379E7" w:rsidRPr="007574DE" w14:paraId="11338287" w14:textId="77777777" w:rsidTr="00075C40">
        <w:trPr>
          <w:trHeight w:val="269"/>
        </w:trPr>
        <w:tc>
          <w:tcPr>
            <w:tcW w:w="2835" w:type="dxa"/>
            <w:tcBorders>
              <w:top w:val="single" w:sz="4" w:space="0" w:color="7E7E7E"/>
              <w:bottom w:val="single" w:sz="4" w:space="0" w:color="7E7E7E"/>
            </w:tcBorders>
          </w:tcPr>
          <w:p w14:paraId="2C5CF2DD" w14:textId="77777777" w:rsidR="00A379E7" w:rsidRPr="00A379E7" w:rsidRDefault="00A379E7" w:rsidP="00A379E7">
            <w:pPr>
              <w:pStyle w:val="TableParagraph"/>
              <w:spacing w:before="3"/>
              <w:rPr>
                <w:rFonts w:ascii="Times New Roman" w:hAnsi="Times New Roman" w:cs="Times New Roman"/>
              </w:rPr>
            </w:pPr>
            <w:r w:rsidRPr="00A379E7">
              <w:rPr>
                <w:rFonts w:ascii="Times New Roman" w:hAnsi="Times New Roman" w:cs="Times New Roman"/>
              </w:rPr>
              <w:t>Tidak Bekerja (IRT)</w:t>
            </w:r>
          </w:p>
        </w:tc>
        <w:tc>
          <w:tcPr>
            <w:tcW w:w="851" w:type="dxa"/>
            <w:tcBorders>
              <w:top w:val="single" w:sz="4" w:space="0" w:color="7E7E7E"/>
              <w:bottom w:val="single" w:sz="4" w:space="0" w:color="7E7E7E"/>
            </w:tcBorders>
          </w:tcPr>
          <w:p w14:paraId="04DDD2B1" w14:textId="4D408CD6" w:rsidR="00A379E7" w:rsidRPr="00A379E7" w:rsidRDefault="00A379E7" w:rsidP="00A379E7">
            <w:pPr>
              <w:pStyle w:val="TableParagraph"/>
              <w:spacing w:before="1"/>
              <w:rPr>
                <w:rFonts w:ascii="Times New Roman" w:hAnsi="Times New Roman" w:cs="Times New Roman"/>
                <w:lang w:val="en-US"/>
              </w:rPr>
            </w:pPr>
            <w:r w:rsidRPr="00A379E7">
              <w:rPr>
                <w:rFonts w:ascii="Times New Roman" w:hAnsi="Times New Roman" w:cs="Times New Roman"/>
              </w:rPr>
              <w:t>2</w:t>
            </w:r>
            <w:r>
              <w:rPr>
                <w:rFonts w:ascii="Times New Roman" w:hAnsi="Times New Roman" w:cs="Times New Roman"/>
                <w:lang w:val="en-US"/>
              </w:rPr>
              <w:t>1</w:t>
            </w:r>
          </w:p>
        </w:tc>
        <w:tc>
          <w:tcPr>
            <w:tcW w:w="5050" w:type="dxa"/>
            <w:tcBorders>
              <w:top w:val="single" w:sz="4" w:space="0" w:color="7E7E7E"/>
              <w:bottom w:val="single" w:sz="4" w:space="0" w:color="7E7E7E"/>
            </w:tcBorders>
          </w:tcPr>
          <w:p w14:paraId="4CE891F0" w14:textId="4D4023A9" w:rsidR="00A379E7" w:rsidRPr="00A379E7" w:rsidRDefault="00A379E7" w:rsidP="00A379E7">
            <w:pPr>
              <w:pStyle w:val="TableParagraph"/>
              <w:spacing w:before="1"/>
              <w:ind w:right="843"/>
              <w:jc w:val="center"/>
              <w:rPr>
                <w:rFonts w:ascii="Times New Roman" w:hAnsi="Times New Roman" w:cs="Times New Roman"/>
              </w:rPr>
            </w:pPr>
            <w:r>
              <w:rPr>
                <w:rFonts w:ascii="Times New Roman" w:hAnsi="Times New Roman" w:cs="Times New Roman"/>
                <w:lang w:val="en-US"/>
              </w:rPr>
              <w:t xml:space="preserve">                 </w:t>
            </w:r>
            <w:r w:rsidRPr="00A379E7">
              <w:rPr>
                <w:rFonts w:ascii="Times New Roman" w:hAnsi="Times New Roman" w:cs="Times New Roman"/>
              </w:rPr>
              <w:t>87,5</w:t>
            </w:r>
          </w:p>
        </w:tc>
      </w:tr>
      <w:tr w:rsidR="00A379E7" w:rsidRPr="007574DE" w14:paraId="5D258BF0" w14:textId="77777777" w:rsidTr="00075C40">
        <w:trPr>
          <w:trHeight w:val="269"/>
        </w:trPr>
        <w:tc>
          <w:tcPr>
            <w:tcW w:w="2835" w:type="dxa"/>
            <w:tcBorders>
              <w:top w:val="single" w:sz="4" w:space="0" w:color="7E7E7E"/>
              <w:bottom w:val="single" w:sz="4" w:space="0" w:color="7E7E7E"/>
            </w:tcBorders>
          </w:tcPr>
          <w:p w14:paraId="00231C76" w14:textId="77777777" w:rsidR="00A379E7" w:rsidRPr="00A379E7" w:rsidRDefault="00A379E7" w:rsidP="00A379E7">
            <w:pPr>
              <w:pStyle w:val="TableParagraph"/>
              <w:spacing w:before="3"/>
              <w:rPr>
                <w:rFonts w:ascii="Times New Roman" w:hAnsi="Times New Roman" w:cs="Times New Roman"/>
              </w:rPr>
            </w:pPr>
            <w:r w:rsidRPr="00A379E7">
              <w:rPr>
                <w:rFonts w:ascii="Times New Roman" w:hAnsi="Times New Roman" w:cs="Times New Roman"/>
              </w:rPr>
              <w:t>Bekerja</w:t>
            </w:r>
          </w:p>
        </w:tc>
        <w:tc>
          <w:tcPr>
            <w:tcW w:w="851" w:type="dxa"/>
            <w:tcBorders>
              <w:top w:val="single" w:sz="4" w:space="0" w:color="7E7E7E"/>
              <w:bottom w:val="single" w:sz="4" w:space="0" w:color="7E7E7E"/>
            </w:tcBorders>
          </w:tcPr>
          <w:p w14:paraId="5E077CCF" w14:textId="77777777" w:rsidR="00A379E7" w:rsidRPr="00A379E7" w:rsidRDefault="00A379E7" w:rsidP="000B7C04">
            <w:pPr>
              <w:pStyle w:val="TableParagraph"/>
              <w:spacing w:before="1"/>
              <w:ind w:right="973"/>
              <w:jc w:val="right"/>
              <w:rPr>
                <w:rFonts w:ascii="Times New Roman" w:hAnsi="Times New Roman" w:cs="Times New Roman"/>
              </w:rPr>
            </w:pPr>
            <w:r w:rsidRPr="00A379E7">
              <w:rPr>
                <w:rFonts w:ascii="Times New Roman" w:hAnsi="Times New Roman" w:cs="Times New Roman"/>
              </w:rPr>
              <w:t>3</w:t>
            </w:r>
          </w:p>
        </w:tc>
        <w:tc>
          <w:tcPr>
            <w:tcW w:w="5050" w:type="dxa"/>
            <w:tcBorders>
              <w:top w:val="single" w:sz="4" w:space="0" w:color="7E7E7E"/>
              <w:bottom w:val="single" w:sz="4" w:space="0" w:color="7E7E7E"/>
            </w:tcBorders>
          </w:tcPr>
          <w:p w14:paraId="604BF5E7" w14:textId="1A72E966" w:rsidR="00A379E7" w:rsidRPr="00A379E7" w:rsidRDefault="00A379E7" w:rsidP="00A379E7">
            <w:pPr>
              <w:pStyle w:val="TableParagraph"/>
              <w:spacing w:before="1"/>
              <w:ind w:right="843"/>
              <w:jc w:val="center"/>
              <w:rPr>
                <w:rFonts w:ascii="Times New Roman" w:hAnsi="Times New Roman" w:cs="Times New Roman"/>
              </w:rPr>
            </w:pPr>
            <w:r>
              <w:rPr>
                <w:rFonts w:ascii="Times New Roman" w:hAnsi="Times New Roman" w:cs="Times New Roman"/>
                <w:lang w:val="en-US"/>
              </w:rPr>
              <w:t xml:space="preserve">                 </w:t>
            </w:r>
            <w:r w:rsidRPr="00A379E7">
              <w:rPr>
                <w:rFonts w:ascii="Times New Roman" w:hAnsi="Times New Roman" w:cs="Times New Roman"/>
              </w:rPr>
              <w:t>12,5</w:t>
            </w:r>
          </w:p>
        </w:tc>
      </w:tr>
      <w:tr w:rsidR="00A379E7" w:rsidRPr="007574DE" w14:paraId="0999518C" w14:textId="77777777" w:rsidTr="00075C40">
        <w:trPr>
          <w:trHeight w:val="271"/>
        </w:trPr>
        <w:tc>
          <w:tcPr>
            <w:tcW w:w="2835" w:type="dxa"/>
            <w:tcBorders>
              <w:top w:val="single" w:sz="4" w:space="0" w:color="7E7E7E"/>
              <w:bottom w:val="single" w:sz="4" w:space="0" w:color="7E7E7E"/>
            </w:tcBorders>
          </w:tcPr>
          <w:p w14:paraId="04765B0C" w14:textId="77777777" w:rsidR="00A379E7" w:rsidRPr="00A379E7" w:rsidRDefault="00A379E7" w:rsidP="00A379E7">
            <w:pPr>
              <w:pStyle w:val="TableParagraph"/>
              <w:spacing w:before="3"/>
              <w:rPr>
                <w:rFonts w:ascii="Times New Roman" w:hAnsi="Times New Roman" w:cs="Times New Roman"/>
              </w:rPr>
            </w:pPr>
            <w:r w:rsidRPr="00A379E7">
              <w:rPr>
                <w:rFonts w:ascii="Times New Roman" w:hAnsi="Times New Roman" w:cs="Times New Roman"/>
              </w:rPr>
              <w:t>Total</w:t>
            </w:r>
          </w:p>
        </w:tc>
        <w:tc>
          <w:tcPr>
            <w:tcW w:w="851" w:type="dxa"/>
            <w:tcBorders>
              <w:top w:val="single" w:sz="4" w:space="0" w:color="7E7E7E"/>
              <w:bottom w:val="single" w:sz="4" w:space="0" w:color="7E7E7E"/>
            </w:tcBorders>
          </w:tcPr>
          <w:p w14:paraId="4B8F7B34" w14:textId="77777777" w:rsidR="00A379E7" w:rsidRPr="00A379E7" w:rsidRDefault="00A379E7" w:rsidP="00A379E7">
            <w:pPr>
              <w:pStyle w:val="TableParagraph"/>
              <w:spacing w:before="1"/>
              <w:rPr>
                <w:rFonts w:ascii="Times New Roman" w:hAnsi="Times New Roman" w:cs="Times New Roman"/>
              </w:rPr>
            </w:pPr>
            <w:r w:rsidRPr="00A379E7">
              <w:rPr>
                <w:rFonts w:ascii="Times New Roman" w:hAnsi="Times New Roman" w:cs="Times New Roman"/>
              </w:rPr>
              <w:t>24</w:t>
            </w:r>
          </w:p>
        </w:tc>
        <w:tc>
          <w:tcPr>
            <w:tcW w:w="5050" w:type="dxa"/>
            <w:tcBorders>
              <w:top w:val="single" w:sz="4" w:space="0" w:color="7E7E7E"/>
              <w:bottom w:val="single" w:sz="4" w:space="0" w:color="7E7E7E"/>
            </w:tcBorders>
          </w:tcPr>
          <w:p w14:paraId="5A765B4C" w14:textId="3D7FAC0C" w:rsidR="00A379E7" w:rsidRPr="00A379E7" w:rsidRDefault="00A379E7" w:rsidP="00A379E7">
            <w:pPr>
              <w:pStyle w:val="TableParagraph"/>
              <w:spacing w:line="248" w:lineRule="exact"/>
              <w:ind w:right="784"/>
              <w:jc w:val="center"/>
              <w:rPr>
                <w:rFonts w:ascii="Times New Roman" w:hAnsi="Times New Roman" w:cs="Times New Roman"/>
              </w:rPr>
            </w:pPr>
            <w:r>
              <w:rPr>
                <w:rFonts w:ascii="Times New Roman" w:hAnsi="Times New Roman" w:cs="Times New Roman"/>
                <w:lang w:val="en-US"/>
              </w:rPr>
              <w:t xml:space="preserve">                   </w:t>
            </w:r>
            <w:r w:rsidRPr="00A379E7">
              <w:rPr>
                <w:rFonts w:ascii="Times New Roman" w:hAnsi="Times New Roman" w:cs="Times New Roman"/>
              </w:rPr>
              <w:t>100,0</w:t>
            </w:r>
          </w:p>
        </w:tc>
      </w:tr>
    </w:tbl>
    <w:p w14:paraId="59DA20A7" w14:textId="77777777" w:rsidR="00A379E7" w:rsidRPr="007574DE" w:rsidRDefault="00A379E7" w:rsidP="00075C40">
      <w:pPr>
        <w:jc w:val="both"/>
        <w:rPr>
          <w:i/>
          <w:color w:val="000000"/>
          <w:sz w:val="20"/>
          <w:szCs w:val="20"/>
        </w:rPr>
      </w:pPr>
      <w:r w:rsidRPr="007574DE">
        <w:rPr>
          <w:i/>
          <w:color w:val="000000"/>
          <w:sz w:val="20"/>
          <w:szCs w:val="20"/>
        </w:rPr>
        <w:t>Sumber : Data Primer 2023</w:t>
      </w:r>
    </w:p>
    <w:p w14:paraId="0AF38968" w14:textId="77777777" w:rsidR="00A379E7" w:rsidRDefault="00A379E7" w:rsidP="00075C40">
      <w:pPr>
        <w:jc w:val="both"/>
        <w:rPr>
          <w:lang w:val="id-ID"/>
        </w:rPr>
      </w:pPr>
      <w:r w:rsidRPr="007574DE">
        <w:t>Tabel 3 menunjukkan bahwa ibu</w:t>
      </w:r>
      <w:r w:rsidRPr="007574DE">
        <w:rPr>
          <w:spacing w:val="37"/>
        </w:rPr>
        <w:t xml:space="preserve"> </w:t>
      </w:r>
      <w:r w:rsidRPr="007574DE">
        <w:t>hamil</w:t>
      </w:r>
      <w:r w:rsidRPr="007574DE">
        <w:rPr>
          <w:spacing w:val="34"/>
        </w:rPr>
        <w:t xml:space="preserve"> </w:t>
      </w:r>
      <w:r w:rsidRPr="007574DE">
        <w:t>paling</w:t>
      </w:r>
      <w:r w:rsidRPr="007574DE">
        <w:rPr>
          <w:spacing w:val="-61"/>
        </w:rPr>
        <w:t xml:space="preserve"> </w:t>
      </w:r>
      <w:r w:rsidRPr="007574DE">
        <w:t>banyak</w:t>
      </w:r>
      <w:r w:rsidRPr="007574DE">
        <w:rPr>
          <w:spacing w:val="61"/>
        </w:rPr>
        <w:t xml:space="preserve"> </w:t>
      </w:r>
      <w:r w:rsidRPr="007574DE">
        <w:t>tidak</w:t>
      </w:r>
      <w:r w:rsidRPr="007574DE">
        <w:rPr>
          <w:spacing w:val="60"/>
        </w:rPr>
        <w:t xml:space="preserve"> </w:t>
      </w:r>
      <w:r w:rsidRPr="007574DE">
        <w:t>bekerja</w:t>
      </w:r>
      <w:r w:rsidRPr="007574DE">
        <w:rPr>
          <w:spacing w:val="61"/>
        </w:rPr>
        <w:t xml:space="preserve"> </w:t>
      </w:r>
      <w:r w:rsidRPr="007574DE">
        <w:t>atau</w:t>
      </w:r>
      <w:r w:rsidRPr="007574DE">
        <w:rPr>
          <w:spacing w:val="61"/>
        </w:rPr>
        <w:t xml:space="preserve"> </w:t>
      </w:r>
      <w:r w:rsidRPr="007574DE">
        <w:t>sebagai</w:t>
      </w:r>
      <w:r w:rsidRPr="007574DE">
        <w:rPr>
          <w:spacing w:val="59"/>
        </w:rPr>
        <w:t xml:space="preserve"> </w:t>
      </w:r>
      <w:r w:rsidRPr="007574DE">
        <w:t>Ibu</w:t>
      </w:r>
      <w:r w:rsidRPr="007574DE">
        <w:rPr>
          <w:spacing w:val="60"/>
        </w:rPr>
        <w:t xml:space="preserve"> </w:t>
      </w:r>
      <w:r w:rsidRPr="007574DE">
        <w:t>Rumah</w:t>
      </w:r>
      <w:r w:rsidRPr="007574DE">
        <w:rPr>
          <w:spacing w:val="59"/>
        </w:rPr>
        <w:t xml:space="preserve"> </w:t>
      </w:r>
      <w:r w:rsidRPr="007574DE">
        <w:t>Tangga</w:t>
      </w:r>
      <w:r w:rsidRPr="007574DE">
        <w:rPr>
          <w:spacing w:val="63"/>
        </w:rPr>
        <w:t xml:space="preserve"> </w:t>
      </w:r>
      <w:r w:rsidRPr="007574DE">
        <w:t>(IRT)</w:t>
      </w:r>
      <w:r w:rsidRPr="007574DE">
        <w:rPr>
          <w:lang w:val="id-ID"/>
        </w:rPr>
        <w:t xml:space="preserve"> </w:t>
      </w:r>
      <w:r w:rsidRPr="007574DE">
        <w:t>yaitu</w:t>
      </w:r>
      <w:r w:rsidRPr="007574DE">
        <w:rPr>
          <w:spacing w:val="9"/>
        </w:rPr>
        <w:t xml:space="preserve"> </w:t>
      </w:r>
      <w:r w:rsidRPr="007574DE">
        <w:t>sebanyak</w:t>
      </w:r>
      <w:r w:rsidRPr="007574DE">
        <w:rPr>
          <w:spacing w:val="9"/>
        </w:rPr>
        <w:t xml:space="preserve"> </w:t>
      </w:r>
      <w:r w:rsidRPr="007574DE">
        <w:t>21</w:t>
      </w:r>
      <w:r w:rsidRPr="007574DE">
        <w:rPr>
          <w:spacing w:val="8"/>
        </w:rPr>
        <w:t xml:space="preserve"> </w:t>
      </w:r>
      <w:r w:rsidRPr="007574DE">
        <w:t>orang</w:t>
      </w:r>
      <w:r w:rsidRPr="007574DE">
        <w:rPr>
          <w:spacing w:val="8"/>
        </w:rPr>
        <w:t xml:space="preserve"> </w:t>
      </w:r>
      <w:r w:rsidRPr="007574DE">
        <w:t>(87,5%),</w:t>
      </w:r>
      <w:r w:rsidRPr="007574DE">
        <w:rPr>
          <w:spacing w:val="8"/>
        </w:rPr>
        <w:t xml:space="preserve"> </w:t>
      </w:r>
      <w:r w:rsidRPr="007574DE">
        <w:t>dan</w:t>
      </w:r>
      <w:r w:rsidRPr="007574DE">
        <w:rPr>
          <w:spacing w:val="8"/>
        </w:rPr>
        <w:t xml:space="preserve"> </w:t>
      </w:r>
      <w:r w:rsidRPr="007574DE">
        <w:t>yang</w:t>
      </w:r>
      <w:r w:rsidRPr="007574DE">
        <w:rPr>
          <w:spacing w:val="5"/>
        </w:rPr>
        <w:t xml:space="preserve"> </w:t>
      </w:r>
      <w:r w:rsidRPr="007574DE">
        <w:t>bekerja</w:t>
      </w:r>
      <w:r w:rsidRPr="007574DE">
        <w:rPr>
          <w:spacing w:val="8"/>
        </w:rPr>
        <w:t xml:space="preserve"> </w:t>
      </w:r>
      <w:r w:rsidRPr="007574DE">
        <w:t>sebanyak</w:t>
      </w:r>
      <w:r w:rsidRPr="007574DE">
        <w:rPr>
          <w:spacing w:val="7"/>
        </w:rPr>
        <w:t xml:space="preserve"> </w:t>
      </w:r>
      <w:r w:rsidRPr="007574DE">
        <w:t>3</w:t>
      </w:r>
      <w:r w:rsidRPr="007574DE">
        <w:rPr>
          <w:spacing w:val="-61"/>
        </w:rPr>
        <w:t xml:space="preserve"> </w:t>
      </w:r>
      <w:r w:rsidRPr="007574DE">
        <w:t>orang (12,5%</w:t>
      </w:r>
      <w:r w:rsidRPr="007574DE">
        <w:rPr>
          <w:lang w:val="id-ID"/>
        </w:rPr>
        <w:t>).</w:t>
      </w:r>
    </w:p>
    <w:p w14:paraId="20239ABC" w14:textId="09728F63" w:rsidR="00A379E7" w:rsidRPr="007574DE" w:rsidRDefault="00A379E7" w:rsidP="00075C40">
      <w:pPr>
        <w:jc w:val="both"/>
        <w:rPr>
          <w:lang w:val="id-ID"/>
        </w:rPr>
      </w:pPr>
      <w:r w:rsidRPr="007574DE">
        <w:rPr>
          <w:lang w:val="id-ID"/>
        </w:rPr>
        <w:t xml:space="preserve"> </w:t>
      </w:r>
    </w:p>
    <w:p w14:paraId="10F3DFA3" w14:textId="786BC277" w:rsidR="00A379E7" w:rsidRPr="007574DE" w:rsidRDefault="00A379E7" w:rsidP="00075C40">
      <w:pPr>
        <w:ind w:left="993" w:hanging="993"/>
        <w:jc w:val="both"/>
        <w:rPr>
          <w:lang w:val="nb-NO"/>
        </w:rPr>
      </w:pPr>
      <w:r w:rsidRPr="007574DE">
        <w:rPr>
          <w:b/>
          <w:bCs/>
          <w:lang w:val="nb-NO"/>
        </w:rPr>
        <w:lastRenderedPageBreak/>
        <w:t>Tabel 4.</w:t>
      </w:r>
      <w:r w:rsidRPr="007574DE">
        <w:rPr>
          <w:b/>
          <w:bCs/>
          <w:lang w:val="id-ID"/>
        </w:rPr>
        <w:t xml:space="preserve"> </w:t>
      </w:r>
      <w:r w:rsidRPr="007574DE">
        <w:rPr>
          <w:lang w:val="nb-NO"/>
        </w:rPr>
        <w:t>Distribusi frekuensi responden menurut frekuensi hubungan</w:t>
      </w:r>
      <w:r w:rsidRPr="007574DE">
        <w:rPr>
          <w:spacing w:val="-59"/>
          <w:lang w:val="nb-NO"/>
        </w:rPr>
        <w:t xml:space="preserve"> </w:t>
      </w:r>
      <w:r w:rsidRPr="007574DE">
        <w:rPr>
          <w:lang w:val="nb-NO"/>
        </w:rPr>
        <w:t>seksual</w:t>
      </w:r>
      <w:r w:rsidRPr="007574DE">
        <w:rPr>
          <w:b/>
          <w:spacing w:val="2"/>
          <w:lang w:val="nb-NO"/>
        </w:rPr>
        <w:t xml:space="preserve"> </w:t>
      </w:r>
      <w:r w:rsidRPr="007574DE">
        <w:rPr>
          <w:lang w:val="nb-NO"/>
        </w:rPr>
        <w:t>pada</w:t>
      </w:r>
      <w:r w:rsidRPr="007574DE">
        <w:rPr>
          <w:spacing w:val="-3"/>
          <w:lang w:val="nb-NO"/>
        </w:rPr>
        <w:t xml:space="preserve"> </w:t>
      </w:r>
      <w:r w:rsidRPr="007574DE">
        <w:rPr>
          <w:lang w:val="nb-NO"/>
        </w:rPr>
        <w:t>ibu</w:t>
      </w:r>
      <w:r w:rsidRPr="007574DE">
        <w:rPr>
          <w:spacing w:val="-3"/>
          <w:lang w:val="nb-NO"/>
        </w:rPr>
        <w:t xml:space="preserve"> </w:t>
      </w:r>
      <w:r w:rsidRPr="007574DE">
        <w:rPr>
          <w:lang w:val="nb-NO"/>
        </w:rPr>
        <w:t>hamil</w:t>
      </w:r>
      <w:r w:rsidRPr="007574DE">
        <w:rPr>
          <w:spacing w:val="-1"/>
          <w:lang w:val="nb-NO"/>
        </w:rPr>
        <w:t xml:space="preserve"> </w:t>
      </w:r>
    </w:p>
    <w:tbl>
      <w:tblPr>
        <w:tblW w:w="8789" w:type="dxa"/>
        <w:tblLayout w:type="fixed"/>
        <w:tblCellMar>
          <w:left w:w="0" w:type="dxa"/>
          <w:right w:w="0" w:type="dxa"/>
        </w:tblCellMar>
        <w:tblLook w:val="01E0" w:firstRow="1" w:lastRow="1" w:firstColumn="1" w:lastColumn="1" w:noHBand="0" w:noVBand="0"/>
      </w:tblPr>
      <w:tblGrid>
        <w:gridCol w:w="2977"/>
        <w:gridCol w:w="2835"/>
        <w:gridCol w:w="2977"/>
      </w:tblGrid>
      <w:tr w:rsidR="00A379E7" w:rsidRPr="00A379E7" w14:paraId="372AFA21" w14:textId="77777777" w:rsidTr="00075C40">
        <w:trPr>
          <w:trHeight w:val="211"/>
        </w:trPr>
        <w:tc>
          <w:tcPr>
            <w:tcW w:w="2977" w:type="dxa"/>
            <w:vMerge w:val="restart"/>
            <w:tcBorders>
              <w:top w:val="single" w:sz="4" w:space="0" w:color="7E7E7E"/>
            </w:tcBorders>
            <w:vAlign w:val="center"/>
          </w:tcPr>
          <w:p w14:paraId="76D732AC" w14:textId="77777777" w:rsidR="00A379E7" w:rsidRPr="00A379E7" w:rsidRDefault="00A379E7" w:rsidP="00A379E7">
            <w:pPr>
              <w:pStyle w:val="TableParagraph"/>
              <w:spacing w:before="3"/>
              <w:jc w:val="center"/>
              <w:rPr>
                <w:rFonts w:ascii="Times New Roman" w:hAnsi="Times New Roman" w:cs="Times New Roman"/>
              </w:rPr>
            </w:pPr>
            <w:r w:rsidRPr="00A379E7">
              <w:rPr>
                <w:rFonts w:ascii="Times New Roman" w:hAnsi="Times New Roman" w:cs="Times New Roman"/>
              </w:rPr>
              <w:t>Kategori</w:t>
            </w:r>
          </w:p>
        </w:tc>
        <w:tc>
          <w:tcPr>
            <w:tcW w:w="5812" w:type="dxa"/>
            <w:gridSpan w:val="2"/>
            <w:tcBorders>
              <w:top w:val="single" w:sz="4" w:space="0" w:color="7E7E7E"/>
              <w:bottom w:val="single" w:sz="4" w:space="0" w:color="7E7E7E"/>
            </w:tcBorders>
          </w:tcPr>
          <w:p w14:paraId="38BFF51C" w14:textId="2D76B879" w:rsidR="00A379E7" w:rsidRPr="00A379E7" w:rsidRDefault="00A379E7" w:rsidP="00A379E7">
            <w:pPr>
              <w:pStyle w:val="TableParagraph"/>
              <w:spacing w:before="3"/>
              <w:jc w:val="center"/>
              <w:rPr>
                <w:rFonts w:ascii="Times New Roman" w:hAnsi="Times New Roman" w:cs="Times New Roman"/>
              </w:rPr>
            </w:pPr>
            <w:r w:rsidRPr="00A379E7">
              <w:rPr>
                <w:rFonts w:ascii="Times New Roman" w:hAnsi="Times New Roman" w:cs="Times New Roman"/>
              </w:rPr>
              <w:t>Hasil</w:t>
            </w:r>
          </w:p>
        </w:tc>
      </w:tr>
      <w:tr w:rsidR="00A379E7" w:rsidRPr="00A379E7" w14:paraId="60422229" w14:textId="77777777" w:rsidTr="00075C40">
        <w:trPr>
          <w:trHeight w:val="209"/>
        </w:trPr>
        <w:tc>
          <w:tcPr>
            <w:tcW w:w="2977" w:type="dxa"/>
            <w:vMerge/>
            <w:tcBorders>
              <w:bottom w:val="single" w:sz="4" w:space="0" w:color="7E7E7E"/>
            </w:tcBorders>
            <w:vAlign w:val="center"/>
          </w:tcPr>
          <w:p w14:paraId="06CA9E5B" w14:textId="77777777" w:rsidR="00A379E7" w:rsidRPr="00A379E7" w:rsidRDefault="00A379E7" w:rsidP="00A379E7">
            <w:pPr>
              <w:pStyle w:val="TableParagraph"/>
              <w:jc w:val="center"/>
              <w:rPr>
                <w:rFonts w:ascii="Times New Roman" w:hAnsi="Times New Roman" w:cs="Times New Roman"/>
              </w:rPr>
            </w:pPr>
          </w:p>
        </w:tc>
        <w:tc>
          <w:tcPr>
            <w:tcW w:w="2835" w:type="dxa"/>
            <w:tcBorders>
              <w:top w:val="single" w:sz="4" w:space="0" w:color="7E7E7E"/>
              <w:bottom w:val="single" w:sz="4" w:space="0" w:color="7E7E7E"/>
            </w:tcBorders>
          </w:tcPr>
          <w:p w14:paraId="2629BEC9" w14:textId="77777777" w:rsidR="00A379E7" w:rsidRPr="00A379E7" w:rsidRDefault="00A379E7" w:rsidP="00A379E7">
            <w:pPr>
              <w:pStyle w:val="TableParagraph"/>
              <w:spacing w:before="1"/>
              <w:ind w:right="868"/>
              <w:jc w:val="center"/>
              <w:rPr>
                <w:rFonts w:ascii="Times New Roman" w:hAnsi="Times New Roman" w:cs="Times New Roman"/>
              </w:rPr>
            </w:pPr>
            <w:r w:rsidRPr="00A379E7">
              <w:rPr>
                <w:rFonts w:ascii="Times New Roman" w:hAnsi="Times New Roman" w:cs="Times New Roman"/>
              </w:rPr>
              <w:t>N</w:t>
            </w:r>
          </w:p>
        </w:tc>
        <w:tc>
          <w:tcPr>
            <w:tcW w:w="2977" w:type="dxa"/>
            <w:tcBorders>
              <w:top w:val="single" w:sz="4" w:space="0" w:color="7E7E7E"/>
              <w:bottom w:val="single" w:sz="4" w:space="0" w:color="7E7E7E"/>
            </w:tcBorders>
          </w:tcPr>
          <w:p w14:paraId="2A88E190" w14:textId="77777777" w:rsidR="00A379E7" w:rsidRPr="00A379E7" w:rsidRDefault="00A379E7" w:rsidP="00A379E7">
            <w:pPr>
              <w:pStyle w:val="TableParagraph"/>
              <w:spacing w:before="1"/>
              <w:ind w:right="426"/>
              <w:jc w:val="center"/>
              <w:rPr>
                <w:rFonts w:ascii="Times New Roman" w:hAnsi="Times New Roman" w:cs="Times New Roman"/>
              </w:rPr>
            </w:pPr>
            <w:r w:rsidRPr="00A379E7">
              <w:rPr>
                <w:rFonts w:ascii="Times New Roman" w:hAnsi="Times New Roman" w:cs="Times New Roman"/>
              </w:rPr>
              <w:t>%</w:t>
            </w:r>
          </w:p>
        </w:tc>
      </w:tr>
      <w:tr w:rsidR="00A379E7" w:rsidRPr="00A379E7" w14:paraId="5AB14642" w14:textId="77777777" w:rsidTr="00075C40">
        <w:trPr>
          <w:trHeight w:val="209"/>
        </w:trPr>
        <w:tc>
          <w:tcPr>
            <w:tcW w:w="2977" w:type="dxa"/>
            <w:tcBorders>
              <w:top w:val="single" w:sz="4" w:space="0" w:color="7E7E7E"/>
              <w:bottom w:val="single" w:sz="4" w:space="0" w:color="7E7E7E"/>
            </w:tcBorders>
          </w:tcPr>
          <w:p w14:paraId="6425585B" w14:textId="77777777" w:rsidR="00A379E7" w:rsidRPr="00A379E7" w:rsidRDefault="00A379E7" w:rsidP="000B7C04">
            <w:pPr>
              <w:pStyle w:val="TableParagraph"/>
              <w:spacing w:before="1"/>
              <w:rPr>
                <w:rFonts w:ascii="Times New Roman" w:hAnsi="Times New Roman" w:cs="Times New Roman"/>
              </w:rPr>
            </w:pPr>
            <w:r w:rsidRPr="00A379E7">
              <w:rPr>
                <w:rFonts w:ascii="Times New Roman" w:hAnsi="Times New Roman" w:cs="Times New Roman"/>
              </w:rPr>
              <w:t>Menurun</w:t>
            </w:r>
          </w:p>
        </w:tc>
        <w:tc>
          <w:tcPr>
            <w:tcW w:w="2835" w:type="dxa"/>
            <w:tcBorders>
              <w:top w:val="single" w:sz="4" w:space="0" w:color="7E7E7E"/>
              <w:bottom w:val="single" w:sz="4" w:space="0" w:color="7E7E7E"/>
            </w:tcBorders>
          </w:tcPr>
          <w:p w14:paraId="07BB969E" w14:textId="77777777" w:rsidR="00A379E7" w:rsidRPr="00A379E7" w:rsidRDefault="00A379E7" w:rsidP="00A379E7">
            <w:pPr>
              <w:pStyle w:val="TableParagraph"/>
              <w:spacing w:before="1"/>
              <w:ind w:right="826"/>
              <w:jc w:val="center"/>
              <w:rPr>
                <w:rFonts w:ascii="Times New Roman" w:hAnsi="Times New Roman" w:cs="Times New Roman"/>
              </w:rPr>
            </w:pPr>
            <w:r w:rsidRPr="00A379E7">
              <w:rPr>
                <w:rFonts w:ascii="Times New Roman" w:hAnsi="Times New Roman" w:cs="Times New Roman"/>
              </w:rPr>
              <w:t>16</w:t>
            </w:r>
          </w:p>
        </w:tc>
        <w:tc>
          <w:tcPr>
            <w:tcW w:w="2977" w:type="dxa"/>
            <w:tcBorders>
              <w:top w:val="single" w:sz="4" w:space="0" w:color="7E7E7E"/>
              <w:bottom w:val="single" w:sz="4" w:space="0" w:color="7E7E7E"/>
            </w:tcBorders>
          </w:tcPr>
          <w:p w14:paraId="428DF308" w14:textId="77777777" w:rsidR="00A379E7" w:rsidRPr="00A379E7" w:rsidRDefault="00A379E7" w:rsidP="00A379E7">
            <w:pPr>
              <w:pStyle w:val="TableParagraph"/>
              <w:spacing w:before="1"/>
              <w:ind w:right="308"/>
              <w:jc w:val="center"/>
              <w:rPr>
                <w:rFonts w:ascii="Times New Roman" w:hAnsi="Times New Roman" w:cs="Times New Roman"/>
              </w:rPr>
            </w:pPr>
            <w:r w:rsidRPr="00A379E7">
              <w:rPr>
                <w:rFonts w:ascii="Times New Roman" w:hAnsi="Times New Roman" w:cs="Times New Roman"/>
              </w:rPr>
              <w:t>66,7</w:t>
            </w:r>
          </w:p>
        </w:tc>
      </w:tr>
      <w:tr w:rsidR="00A379E7" w:rsidRPr="00A379E7" w14:paraId="1A141837" w14:textId="77777777" w:rsidTr="00075C40">
        <w:trPr>
          <w:trHeight w:val="355"/>
        </w:trPr>
        <w:tc>
          <w:tcPr>
            <w:tcW w:w="2977" w:type="dxa"/>
            <w:tcBorders>
              <w:top w:val="single" w:sz="4" w:space="0" w:color="7E7E7E"/>
              <w:bottom w:val="single" w:sz="4" w:space="0" w:color="7E7E7E"/>
            </w:tcBorders>
          </w:tcPr>
          <w:p w14:paraId="5DE12F56" w14:textId="77777777" w:rsidR="00A379E7" w:rsidRPr="00A379E7" w:rsidRDefault="00A379E7" w:rsidP="000B7C04">
            <w:pPr>
              <w:pStyle w:val="TableParagraph"/>
              <w:spacing w:line="252" w:lineRule="exact"/>
              <w:ind w:right="433"/>
              <w:rPr>
                <w:rFonts w:ascii="Times New Roman" w:hAnsi="Times New Roman" w:cs="Times New Roman"/>
              </w:rPr>
            </w:pPr>
            <w:r w:rsidRPr="00A379E7">
              <w:rPr>
                <w:rFonts w:ascii="Times New Roman" w:hAnsi="Times New Roman" w:cs="Times New Roman"/>
              </w:rPr>
              <w:t>Sama</w:t>
            </w:r>
            <w:r w:rsidRPr="00A379E7">
              <w:rPr>
                <w:rFonts w:ascii="Times New Roman" w:hAnsi="Times New Roman" w:cs="Times New Roman"/>
                <w:spacing w:val="2"/>
              </w:rPr>
              <w:t xml:space="preserve"> </w:t>
            </w:r>
            <w:r w:rsidRPr="00A379E7">
              <w:rPr>
                <w:rFonts w:ascii="Times New Roman" w:hAnsi="Times New Roman" w:cs="Times New Roman"/>
              </w:rPr>
              <w:t>seperti</w:t>
            </w:r>
            <w:r w:rsidRPr="00A379E7">
              <w:rPr>
                <w:rFonts w:ascii="Times New Roman" w:hAnsi="Times New Roman" w:cs="Times New Roman"/>
                <w:spacing w:val="1"/>
              </w:rPr>
              <w:t xml:space="preserve"> </w:t>
            </w:r>
            <w:r w:rsidRPr="00A379E7">
              <w:rPr>
                <w:rFonts w:ascii="Times New Roman" w:hAnsi="Times New Roman" w:cs="Times New Roman"/>
              </w:rPr>
              <w:t>sebelum</w:t>
            </w:r>
            <w:r w:rsidRPr="00A379E7">
              <w:rPr>
                <w:rFonts w:ascii="Times New Roman" w:hAnsi="Times New Roman" w:cs="Times New Roman"/>
                <w:spacing w:val="-13"/>
              </w:rPr>
              <w:t xml:space="preserve"> </w:t>
            </w:r>
            <w:r w:rsidRPr="00A379E7">
              <w:rPr>
                <w:rFonts w:ascii="Times New Roman" w:hAnsi="Times New Roman" w:cs="Times New Roman"/>
              </w:rPr>
              <w:t>hamil</w:t>
            </w:r>
          </w:p>
        </w:tc>
        <w:tc>
          <w:tcPr>
            <w:tcW w:w="2835" w:type="dxa"/>
            <w:tcBorders>
              <w:top w:val="single" w:sz="4" w:space="0" w:color="7E7E7E"/>
              <w:bottom w:val="single" w:sz="4" w:space="0" w:color="7E7E7E"/>
            </w:tcBorders>
          </w:tcPr>
          <w:p w14:paraId="22E1DC85" w14:textId="77777777" w:rsidR="00A379E7" w:rsidRPr="00A379E7" w:rsidRDefault="00A379E7" w:rsidP="00A379E7">
            <w:pPr>
              <w:pStyle w:val="TableParagraph"/>
              <w:spacing w:before="1"/>
              <w:ind w:right="886"/>
              <w:jc w:val="center"/>
              <w:rPr>
                <w:rFonts w:ascii="Times New Roman" w:hAnsi="Times New Roman" w:cs="Times New Roman"/>
              </w:rPr>
            </w:pPr>
            <w:r w:rsidRPr="00A379E7">
              <w:rPr>
                <w:rFonts w:ascii="Times New Roman" w:hAnsi="Times New Roman" w:cs="Times New Roman"/>
              </w:rPr>
              <w:t>7</w:t>
            </w:r>
          </w:p>
        </w:tc>
        <w:tc>
          <w:tcPr>
            <w:tcW w:w="2977" w:type="dxa"/>
            <w:tcBorders>
              <w:top w:val="single" w:sz="4" w:space="0" w:color="7E7E7E"/>
              <w:bottom w:val="single" w:sz="4" w:space="0" w:color="7E7E7E"/>
            </w:tcBorders>
          </w:tcPr>
          <w:p w14:paraId="4DD5B1D5" w14:textId="77777777" w:rsidR="00A379E7" w:rsidRPr="00A379E7" w:rsidRDefault="00A379E7" w:rsidP="00A379E7">
            <w:pPr>
              <w:pStyle w:val="TableParagraph"/>
              <w:spacing w:before="1"/>
              <w:ind w:right="308"/>
              <w:jc w:val="center"/>
              <w:rPr>
                <w:rFonts w:ascii="Times New Roman" w:hAnsi="Times New Roman" w:cs="Times New Roman"/>
              </w:rPr>
            </w:pPr>
            <w:r w:rsidRPr="00A379E7">
              <w:rPr>
                <w:rFonts w:ascii="Times New Roman" w:hAnsi="Times New Roman" w:cs="Times New Roman"/>
              </w:rPr>
              <w:t>29,2</w:t>
            </w:r>
          </w:p>
        </w:tc>
      </w:tr>
      <w:tr w:rsidR="00A379E7" w:rsidRPr="00A379E7" w14:paraId="334F03F0" w14:textId="77777777" w:rsidTr="00075C40">
        <w:trPr>
          <w:trHeight w:val="209"/>
        </w:trPr>
        <w:tc>
          <w:tcPr>
            <w:tcW w:w="2977" w:type="dxa"/>
            <w:tcBorders>
              <w:top w:val="single" w:sz="4" w:space="0" w:color="7E7E7E"/>
              <w:bottom w:val="single" w:sz="4" w:space="0" w:color="7E7E7E"/>
            </w:tcBorders>
          </w:tcPr>
          <w:p w14:paraId="0FF1B5AC" w14:textId="77777777" w:rsidR="00A379E7" w:rsidRPr="00A379E7" w:rsidRDefault="00A379E7" w:rsidP="000B7C04">
            <w:pPr>
              <w:pStyle w:val="TableParagraph"/>
              <w:spacing w:before="1"/>
              <w:rPr>
                <w:rFonts w:ascii="Times New Roman" w:hAnsi="Times New Roman" w:cs="Times New Roman"/>
              </w:rPr>
            </w:pPr>
            <w:r w:rsidRPr="00A379E7">
              <w:rPr>
                <w:rFonts w:ascii="Times New Roman" w:hAnsi="Times New Roman" w:cs="Times New Roman"/>
              </w:rPr>
              <w:t>Meningkat</w:t>
            </w:r>
          </w:p>
        </w:tc>
        <w:tc>
          <w:tcPr>
            <w:tcW w:w="2835" w:type="dxa"/>
            <w:tcBorders>
              <w:top w:val="single" w:sz="4" w:space="0" w:color="7E7E7E"/>
              <w:bottom w:val="single" w:sz="4" w:space="0" w:color="7E7E7E"/>
            </w:tcBorders>
          </w:tcPr>
          <w:p w14:paraId="46D34A18" w14:textId="77777777" w:rsidR="00A379E7" w:rsidRPr="00A379E7" w:rsidRDefault="00A379E7" w:rsidP="00A379E7">
            <w:pPr>
              <w:pStyle w:val="TableParagraph"/>
              <w:spacing w:before="1"/>
              <w:ind w:right="886"/>
              <w:jc w:val="center"/>
              <w:rPr>
                <w:rFonts w:ascii="Times New Roman" w:hAnsi="Times New Roman" w:cs="Times New Roman"/>
              </w:rPr>
            </w:pPr>
            <w:r w:rsidRPr="00A379E7">
              <w:rPr>
                <w:rFonts w:ascii="Times New Roman" w:hAnsi="Times New Roman" w:cs="Times New Roman"/>
              </w:rPr>
              <w:t>1</w:t>
            </w:r>
          </w:p>
        </w:tc>
        <w:tc>
          <w:tcPr>
            <w:tcW w:w="2977" w:type="dxa"/>
            <w:tcBorders>
              <w:top w:val="single" w:sz="4" w:space="0" w:color="7E7E7E"/>
              <w:bottom w:val="single" w:sz="4" w:space="0" w:color="7E7E7E"/>
            </w:tcBorders>
          </w:tcPr>
          <w:p w14:paraId="32CE66EB" w14:textId="77777777" w:rsidR="00A379E7" w:rsidRPr="00A379E7" w:rsidRDefault="00A379E7" w:rsidP="00A379E7">
            <w:pPr>
              <w:pStyle w:val="TableParagraph"/>
              <w:spacing w:before="1"/>
              <w:ind w:right="371"/>
              <w:jc w:val="center"/>
              <w:rPr>
                <w:rFonts w:ascii="Times New Roman" w:hAnsi="Times New Roman" w:cs="Times New Roman"/>
              </w:rPr>
            </w:pPr>
            <w:r w:rsidRPr="00A379E7">
              <w:rPr>
                <w:rFonts w:ascii="Times New Roman" w:hAnsi="Times New Roman" w:cs="Times New Roman"/>
              </w:rPr>
              <w:t>4,2</w:t>
            </w:r>
          </w:p>
        </w:tc>
      </w:tr>
      <w:tr w:rsidR="00A379E7" w:rsidRPr="00A379E7" w14:paraId="7E8C2956" w14:textId="77777777" w:rsidTr="00075C40">
        <w:trPr>
          <w:trHeight w:val="209"/>
        </w:trPr>
        <w:tc>
          <w:tcPr>
            <w:tcW w:w="2977" w:type="dxa"/>
            <w:tcBorders>
              <w:top w:val="single" w:sz="4" w:space="0" w:color="7E7E7E"/>
              <w:bottom w:val="single" w:sz="4" w:space="0" w:color="7E7E7E"/>
            </w:tcBorders>
          </w:tcPr>
          <w:p w14:paraId="7956DB5C" w14:textId="77777777" w:rsidR="00A379E7" w:rsidRPr="00A379E7" w:rsidRDefault="00A379E7" w:rsidP="000B7C04">
            <w:pPr>
              <w:pStyle w:val="TableParagraph"/>
              <w:spacing w:line="248" w:lineRule="exact"/>
              <w:rPr>
                <w:rFonts w:ascii="Times New Roman" w:hAnsi="Times New Roman" w:cs="Times New Roman"/>
                <w:b/>
              </w:rPr>
            </w:pPr>
            <w:r w:rsidRPr="00A379E7">
              <w:rPr>
                <w:rFonts w:ascii="Times New Roman" w:hAnsi="Times New Roman" w:cs="Times New Roman"/>
                <w:b/>
              </w:rPr>
              <w:t>Total</w:t>
            </w:r>
          </w:p>
        </w:tc>
        <w:tc>
          <w:tcPr>
            <w:tcW w:w="2835" w:type="dxa"/>
            <w:tcBorders>
              <w:top w:val="single" w:sz="4" w:space="0" w:color="7E7E7E"/>
              <w:bottom w:val="single" w:sz="4" w:space="0" w:color="7E7E7E"/>
            </w:tcBorders>
          </w:tcPr>
          <w:p w14:paraId="142A5C13" w14:textId="77777777" w:rsidR="00A379E7" w:rsidRPr="00A379E7" w:rsidRDefault="00A379E7" w:rsidP="00A379E7">
            <w:pPr>
              <w:pStyle w:val="TableParagraph"/>
              <w:spacing w:line="248" w:lineRule="exact"/>
              <w:ind w:right="826"/>
              <w:jc w:val="center"/>
              <w:rPr>
                <w:rFonts w:ascii="Times New Roman" w:hAnsi="Times New Roman" w:cs="Times New Roman"/>
                <w:b/>
              </w:rPr>
            </w:pPr>
            <w:r w:rsidRPr="00A379E7">
              <w:rPr>
                <w:rFonts w:ascii="Times New Roman" w:hAnsi="Times New Roman" w:cs="Times New Roman"/>
                <w:b/>
              </w:rPr>
              <w:t>24</w:t>
            </w:r>
          </w:p>
        </w:tc>
        <w:tc>
          <w:tcPr>
            <w:tcW w:w="2977" w:type="dxa"/>
            <w:tcBorders>
              <w:top w:val="single" w:sz="4" w:space="0" w:color="7E7E7E"/>
              <w:bottom w:val="single" w:sz="4" w:space="0" w:color="7E7E7E"/>
            </w:tcBorders>
          </w:tcPr>
          <w:p w14:paraId="381AFDEC" w14:textId="77777777" w:rsidR="00A379E7" w:rsidRPr="00A379E7" w:rsidRDefault="00A379E7" w:rsidP="00A379E7">
            <w:pPr>
              <w:pStyle w:val="TableParagraph"/>
              <w:spacing w:line="248" w:lineRule="exact"/>
              <w:ind w:right="249"/>
              <w:jc w:val="center"/>
              <w:rPr>
                <w:rFonts w:ascii="Times New Roman" w:hAnsi="Times New Roman" w:cs="Times New Roman"/>
                <w:b/>
              </w:rPr>
            </w:pPr>
            <w:r w:rsidRPr="00A379E7">
              <w:rPr>
                <w:rFonts w:ascii="Times New Roman" w:hAnsi="Times New Roman" w:cs="Times New Roman"/>
                <w:b/>
              </w:rPr>
              <w:t>100,0</w:t>
            </w:r>
          </w:p>
        </w:tc>
      </w:tr>
    </w:tbl>
    <w:p w14:paraId="621AC9F1" w14:textId="77777777" w:rsidR="00A379E7" w:rsidRPr="007574DE" w:rsidRDefault="00A379E7" w:rsidP="00075C40">
      <w:pPr>
        <w:jc w:val="both"/>
        <w:rPr>
          <w:sz w:val="20"/>
          <w:szCs w:val="20"/>
        </w:rPr>
      </w:pPr>
      <w:r w:rsidRPr="007574DE">
        <w:rPr>
          <w:i/>
          <w:color w:val="000000"/>
          <w:sz w:val="20"/>
          <w:szCs w:val="20"/>
        </w:rPr>
        <w:t>Sumber : Data Primer 2023</w:t>
      </w:r>
    </w:p>
    <w:p w14:paraId="38C20C93" w14:textId="77777777" w:rsidR="00A379E7" w:rsidRPr="007574DE" w:rsidRDefault="00A379E7" w:rsidP="00075C40">
      <w:pPr>
        <w:jc w:val="both"/>
        <w:rPr>
          <w:b/>
          <w:bCs/>
          <w:lang w:val="id-ID"/>
        </w:rPr>
      </w:pPr>
      <w:r w:rsidRPr="007574DE">
        <w:t>Tabel 4 menunjukkan bahwa frekuensi</w:t>
      </w:r>
      <w:r w:rsidRPr="007574DE">
        <w:rPr>
          <w:spacing w:val="-61"/>
        </w:rPr>
        <w:t xml:space="preserve"> </w:t>
      </w:r>
      <w:r w:rsidRPr="007574DE">
        <w:t>hubungan seksual pada ibu hamil menurun sebanyak 16 orang</w:t>
      </w:r>
      <w:r w:rsidRPr="007574DE">
        <w:rPr>
          <w:spacing w:val="1"/>
        </w:rPr>
        <w:t xml:space="preserve"> </w:t>
      </w:r>
      <w:r w:rsidRPr="007574DE">
        <w:t>(66,7%),</w:t>
      </w:r>
      <w:r w:rsidRPr="007574DE">
        <w:rPr>
          <w:spacing w:val="1"/>
        </w:rPr>
        <w:t xml:space="preserve"> </w:t>
      </w:r>
      <w:r w:rsidRPr="007574DE">
        <w:t>frekuensi</w:t>
      </w:r>
      <w:r w:rsidRPr="007574DE">
        <w:rPr>
          <w:spacing w:val="1"/>
        </w:rPr>
        <w:t xml:space="preserve"> </w:t>
      </w:r>
      <w:r w:rsidRPr="007574DE">
        <w:t>hubungan</w:t>
      </w:r>
      <w:r w:rsidRPr="007574DE">
        <w:rPr>
          <w:spacing w:val="1"/>
        </w:rPr>
        <w:t xml:space="preserve"> </w:t>
      </w:r>
      <w:r w:rsidRPr="007574DE">
        <w:t>seksual</w:t>
      </w:r>
      <w:r w:rsidRPr="007574DE">
        <w:rPr>
          <w:spacing w:val="1"/>
        </w:rPr>
        <w:t xml:space="preserve"> </w:t>
      </w:r>
      <w:r w:rsidRPr="007574DE">
        <w:t>yang</w:t>
      </w:r>
      <w:r w:rsidRPr="007574DE">
        <w:rPr>
          <w:spacing w:val="1"/>
        </w:rPr>
        <w:t xml:space="preserve"> </w:t>
      </w:r>
      <w:r w:rsidRPr="007574DE">
        <w:t>tidak</w:t>
      </w:r>
      <w:r w:rsidRPr="007574DE">
        <w:rPr>
          <w:spacing w:val="1"/>
        </w:rPr>
        <w:t xml:space="preserve"> </w:t>
      </w:r>
      <w:r w:rsidRPr="007574DE">
        <w:t>mengalami</w:t>
      </w:r>
      <w:r w:rsidRPr="007574DE">
        <w:rPr>
          <w:spacing w:val="1"/>
        </w:rPr>
        <w:t xml:space="preserve"> </w:t>
      </w:r>
      <w:r w:rsidRPr="007574DE">
        <w:t>perubahan</w:t>
      </w:r>
      <w:r w:rsidRPr="007574DE">
        <w:rPr>
          <w:spacing w:val="5"/>
        </w:rPr>
        <w:t xml:space="preserve"> </w:t>
      </w:r>
      <w:r w:rsidRPr="007574DE">
        <w:t>atau</w:t>
      </w:r>
      <w:r w:rsidRPr="007574DE">
        <w:rPr>
          <w:spacing w:val="5"/>
        </w:rPr>
        <w:t xml:space="preserve"> </w:t>
      </w:r>
      <w:r w:rsidRPr="007574DE">
        <w:t>sama</w:t>
      </w:r>
      <w:r w:rsidRPr="007574DE">
        <w:rPr>
          <w:spacing w:val="8"/>
        </w:rPr>
        <w:t xml:space="preserve"> </w:t>
      </w:r>
      <w:r w:rsidRPr="007574DE">
        <w:t>seperti</w:t>
      </w:r>
      <w:r w:rsidRPr="007574DE">
        <w:rPr>
          <w:spacing w:val="3"/>
        </w:rPr>
        <w:t xml:space="preserve"> </w:t>
      </w:r>
      <w:r w:rsidRPr="007574DE">
        <w:t>hamil</w:t>
      </w:r>
      <w:r w:rsidRPr="007574DE">
        <w:rPr>
          <w:spacing w:val="3"/>
        </w:rPr>
        <w:t xml:space="preserve"> </w:t>
      </w:r>
      <w:r w:rsidRPr="007574DE">
        <w:t>yaitu</w:t>
      </w:r>
      <w:r w:rsidRPr="007574DE">
        <w:rPr>
          <w:spacing w:val="5"/>
        </w:rPr>
        <w:t xml:space="preserve"> </w:t>
      </w:r>
      <w:r w:rsidRPr="007574DE">
        <w:t>sebanyak</w:t>
      </w:r>
      <w:r w:rsidRPr="007574DE">
        <w:rPr>
          <w:spacing w:val="4"/>
        </w:rPr>
        <w:t xml:space="preserve"> </w:t>
      </w:r>
      <w:r w:rsidRPr="007574DE">
        <w:t>7</w:t>
      </w:r>
      <w:r w:rsidRPr="007574DE">
        <w:rPr>
          <w:spacing w:val="5"/>
        </w:rPr>
        <w:t xml:space="preserve"> </w:t>
      </w:r>
      <w:r w:rsidRPr="007574DE">
        <w:t>orang</w:t>
      </w:r>
      <w:r w:rsidRPr="007574DE">
        <w:rPr>
          <w:b/>
          <w:bCs/>
        </w:rPr>
        <w:t xml:space="preserve"> </w:t>
      </w:r>
      <w:r w:rsidRPr="007574DE">
        <w:t>(29,2%),</w:t>
      </w:r>
      <w:r w:rsidRPr="007574DE">
        <w:rPr>
          <w:spacing w:val="51"/>
        </w:rPr>
        <w:t xml:space="preserve"> </w:t>
      </w:r>
      <w:r w:rsidRPr="007574DE">
        <w:t>dan</w:t>
      </w:r>
      <w:r w:rsidRPr="007574DE">
        <w:rPr>
          <w:spacing w:val="50"/>
        </w:rPr>
        <w:t xml:space="preserve"> </w:t>
      </w:r>
      <w:r w:rsidRPr="007574DE">
        <w:t>frekuensi</w:t>
      </w:r>
      <w:r w:rsidRPr="007574DE">
        <w:rPr>
          <w:spacing w:val="51"/>
        </w:rPr>
        <w:t xml:space="preserve"> </w:t>
      </w:r>
      <w:r w:rsidRPr="007574DE">
        <w:t>hubungan</w:t>
      </w:r>
      <w:r w:rsidRPr="007574DE">
        <w:rPr>
          <w:spacing w:val="52"/>
        </w:rPr>
        <w:t xml:space="preserve"> </w:t>
      </w:r>
      <w:r w:rsidRPr="007574DE">
        <w:t>seksual</w:t>
      </w:r>
      <w:r w:rsidRPr="007574DE">
        <w:rPr>
          <w:spacing w:val="51"/>
        </w:rPr>
        <w:t xml:space="preserve"> </w:t>
      </w:r>
      <w:r w:rsidRPr="007574DE">
        <w:t>ibu</w:t>
      </w:r>
      <w:r w:rsidRPr="007574DE">
        <w:rPr>
          <w:spacing w:val="53"/>
        </w:rPr>
        <w:t xml:space="preserve"> </w:t>
      </w:r>
      <w:r w:rsidRPr="007574DE">
        <w:t>hamil</w:t>
      </w:r>
      <w:r w:rsidRPr="007574DE">
        <w:rPr>
          <w:spacing w:val="50"/>
        </w:rPr>
        <w:t xml:space="preserve"> </w:t>
      </w:r>
      <w:r w:rsidRPr="007574DE">
        <w:t>yang</w:t>
      </w:r>
      <w:r w:rsidRPr="007574DE">
        <w:rPr>
          <w:spacing w:val="-61"/>
        </w:rPr>
        <w:t xml:space="preserve"> </w:t>
      </w:r>
      <w:r w:rsidRPr="007574DE">
        <w:t>meninggkat</w:t>
      </w:r>
      <w:r w:rsidRPr="007574DE">
        <w:rPr>
          <w:spacing w:val="2"/>
        </w:rPr>
        <w:t xml:space="preserve"> </w:t>
      </w:r>
      <w:r w:rsidRPr="007574DE">
        <w:t>sebanyak</w:t>
      </w:r>
      <w:r w:rsidRPr="007574DE">
        <w:rPr>
          <w:spacing w:val="2"/>
        </w:rPr>
        <w:t xml:space="preserve"> </w:t>
      </w:r>
      <w:r w:rsidRPr="007574DE">
        <w:t>1</w:t>
      </w:r>
      <w:r w:rsidRPr="007574DE">
        <w:rPr>
          <w:spacing w:val="4"/>
        </w:rPr>
        <w:t xml:space="preserve"> </w:t>
      </w:r>
      <w:r w:rsidRPr="007574DE">
        <w:t>orang (4,3%)</w:t>
      </w:r>
      <w:r w:rsidRPr="007574DE">
        <w:rPr>
          <w:lang w:val="id-ID"/>
        </w:rPr>
        <w:t xml:space="preserve">. </w:t>
      </w:r>
    </w:p>
    <w:p w14:paraId="07693E12" w14:textId="5E1505E5" w:rsidR="00A379E7" w:rsidRPr="007574DE" w:rsidRDefault="00A379E7" w:rsidP="00075C40">
      <w:pPr>
        <w:ind w:left="993" w:hanging="993"/>
        <w:jc w:val="both"/>
        <w:rPr>
          <w:lang w:val="id-ID"/>
        </w:rPr>
      </w:pPr>
      <w:r w:rsidRPr="007574DE">
        <w:rPr>
          <w:b/>
          <w:bCs/>
          <w:lang w:val="nb-NO"/>
        </w:rPr>
        <w:t>Tabel 5</w:t>
      </w:r>
      <w:r w:rsidRPr="007574DE">
        <w:rPr>
          <w:b/>
          <w:bCs/>
          <w:lang w:val="id-ID"/>
        </w:rPr>
        <w:t xml:space="preserve">. </w:t>
      </w:r>
      <w:r w:rsidRPr="007574DE">
        <w:rPr>
          <w:lang w:val="id-ID"/>
        </w:rPr>
        <w:t xml:space="preserve">Hubungan Seksual pada Ibu Hamil Dengan Frekuensi Hubungan Seksual Pada Ibu Hamil </w:t>
      </w:r>
    </w:p>
    <w:p w14:paraId="6B7EE3C5" w14:textId="77777777" w:rsidR="00A379E7" w:rsidRPr="007574DE" w:rsidRDefault="00A379E7" w:rsidP="00075C40">
      <w:pPr>
        <w:ind w:left="993" w:hanging="993"/>
        <w:jc w:val="both"/>
        <w:rPr>
          <w:lang w:val="nb-NO"/>
        </w:rPr>
      </w:pPr>
    </w:p>
    <w:tbl>
      <w:tblPr>
        <w:tblW w:w="9351" w:type="dxa"/>
        <w:jc w:val="center"/>
        <w:tblLayout w:type="fixed"/>
        <w:tblCellMar>
          <w:left w:w="0" w:type="dxa"/>
          <w:right w:w="0" w:type="dxa"/>
        </w:tblCellMar>
        <w:tblLook w:val="01E0" w:firstRow="1" w:lastRow="1" w:firstColumn="1" w:lastColumn="1" w:noHBand="0" w:noVBand="0"/>
      </w:tblPr>
      <w:tblGrid>
        <w:gridCol w:w="2122"/>
        <w:gridCol w:w="425"/>
        <w:gridCol w:w="567"/>
        <w:gridCol w:w="567"/>
        <w:gridCol w:w="709"/>
        <w:gridCol w:w="567"/>
        <w:gridCol w:w="708"/>
        <w:gridCol w:w="709"/>
        <w:gridCol w:w="1134"/>
        <w:gridCol w:w="1843"/>
      </w:tblGrid>
      <w:tr w:rsidR="00111C52" w:rsidRPr="007574DE" w14:paraId="583D0EE4" w14:textId="500FF36D" w:rsidTr="00075C40">
        <w:trPr>
          <w:trHeight w:val="339"/>
          <w:jc w:val="center"/>
        </w:trPr>
        <w:tc>
          <w:tcPr>
            <w:tcW w:w="2122" w:type="dxa"/>
            <w:vMerge w:val="restart"/>
            <w:tcBorders>
              <w:bottom w:val="single" w:sz="4" w:space="0" w:color="auto"/>
            </w:tcBorders>
            <w:vAlign w:val="center"/>
          </w:tcPr>
          <w:p w14:paraId="7DF4F559" w14:textId="77777777" w:rsidR="00111C52" w:rsidRPr="007574DE" w:rsidRDefault="00111C52" w:rsidP="00075C40">
            <w:pPr>
              <w:pStyle w:val="TableParagraph"/>
              <w:spacing w:line="242" w:lineRule="auto"/>
              <w:ind w:right="287"/>
              <w:jc w:val="center"/>
              <w:rPr>
                <w:rFonts w:ascii="Times New Roman" w:hAnsi="Times New Roman" w:cs="Times New Roman"/>
                <w:sz w:val="20"/>
                <w:szCs w:val="20"/>
              </w:rPr>
            </w:pPr>
            <w:r w:rsidRPr="007574DE">
              <w:rPr>
                <w:rFonts w:ascii="Times New Roman" w:hAnsi="Times New Roman" w:cs="Times New Roman"/>
                <w:sz w:val="20"/>
                <w:szCs w:val="20"/>
              </w:rPr>
              <w:t>Perubahan</w:t>
            </w:r>
            <w:r w:rsidRPr="007574DE">
              <w:rPr>
                <w:rFonts w:ascii="Times New Roman" w:hAnsi="Times New Roman" w:cs="Times New Roman"/>
                <w:sz w:val="20"/>
                <w:szCs w:val="20"/>
                <w:lang w:val="id-ID"/>
              </w:rPr>
              <w:t xml:space="preserve"> </w:t>
            </w:r>
            <w:r w:rsidRPr="007574DE">
              <w:rPr>
                <w:rFonts w:ascii="Times New Roman" w:hAnsi="Times New Roman" w:cs="Times New Roman"/>
                <w:spacing w:val="-56"/>
                <w:sz w:val="20"/>
                <w:szCs w:val="20"/>
              </w:rPr>
              <w:t xml:space="preserve"> </w:t>
            </w:r>
            <w:r w:rsidRPr="007574DE">
              <w:rPr>
                <w:rFonts w:ascii="Times New Roman" w:hAnsi="Times New Roman" w:cs="Times New Roman"/>
                <w:sz w:val="20"/>
                <w:szCs w:val="20"/>
              </w:rPr>
              <w:t>fisik</w:t>
            </w:r>
          </w:p>
        </w:tc>
        <w:tc>
          <w:tcPr>
            <w:tcW w:w="3543" w:type="dxa"/>
            <w:gridSpan w:val="6"/>
            <w:tcBorders>
              <w:bottom w:val="single" w:sz="4" w:space="0" w:color="auto"/>
            </w:tcBorders>
          </w:tcPr>
          <w:p w14:paraId="3975500B" w14:textId="77777777" w:rsidR="00111C52" w:rsidRPr="007574DE" w:rsidRDefault="00111C52" w:rsidP="000B7C04">
            <w:pPr>
              <w:pStyle w:val="TableParagraph"/>
              <w:spacing w:line="254" w:lineRule="exact"/>
              <w:ind w:right="464"/>
              <w:jc w:val="center"/>
              <w:rPr>
                <w:rFonts w:ascii="Times New Roman" w:hAnsi="Times New Roman" w:cs="Times New Roman"/>
                <w:sz w:val="20"/>
                <w:szCs w:val="20"/>
              </w:rPr>
            </w:pPr>
            <w:r w:rsidRPr="007574DE">
              <w:rPr>
                <w:rFonts w:ascii="Times New Roman" w:hAnsi="Times New Roman" w:cs="Times New Roman"/>
                <w:sz w:val="20"/>
                <w:szCs w:val="20"/>
              </w:rPr>
              <w:t>Frekuensi hubungan seksual</w:t>
            </w:r>
            <w:r w:rsidRPr="007574DE">
              <w:rPr>
                <w:rFonts w:ascii="Times New Roman" w:hAnsi="Times New Roman" w:cs="Times New Roman"/>
                <w:sz w:val="20"/>
                <w:szCs w:val="20"/>
                <w:lang w:val="id-ID"/>
              </w:rPr>
              <w:t xml:space="preserve"> </w:t>
            </w:r>
            <w:r w:rsidRPr="007574DE">
              <w:rPr>
                <w:rFonts w:ascii="Times New Roman" w:hAnsi="Times New Roman" w:cs="Times New Roman"/>
                <w:spacing w:val="-56"/>
                <w:sz w:val="20"/>
                <w:szCs w:val="20"/>
              </w:rPr>
              <w:t xml:space="preserve"> </w:t>
            </w:r>
            <w:r w:rsidRPr="007574DE">
              <w:rPr>
                <w:rFonts w:ascii="Times New Roman" w:hAnsi="Times New Roman" w:cs="Times New Roman"/>
                <w:sz w:val="20"/>
                <w:szCs w:val="20"/>
              </w:rPr>
              <w:t>pada</w:t>
            </w:r>
            <w:r w:rsidRPr="007574DE">
              <w:rPr>
                <w:rFonts w:ascii="Times New Roman" w:hAnsi="Times New Roman" w:cs="Times New Roman"/>
                <w:spacing w:val="2"/>
                <w:sz w:val="20"/>
                <w:szCs w:val="20"/>
              </w:rPr>
              <w:t xml:space="preserve"> </w:t>
            </w:r>
            <w:r w:rsidRPr="007574DE">
              <w:rPr>
                <w:rFonts w:ascii="Times New Roman" w:hAnsi="Times New Roman" w:cs="Times New Roman"/>
                <w:sz w:val="20"/>
                <w:szCs w:val="20"/>
              </w:rPr>
              <w:t>ibu</w:t>
            </w:r>
            <w:r w:rsidRPr="007574DE">
              <w:rPr>
                <w:rFonts w:ascii="Times New Roman" w:hAnsi="Times New Roman" w:cs="Times New Roman"/>
                <w:spacing w:val="3"/>
                <w:sz w:val="20"/>
                <w:szCs w:val="20"/>
              </w:rPr>
              <w:t xml:space="preserve"> </w:t>
            </w:r>
            <w:r w:rsidRPr="007574DE">
              <w:rPr>
                <w:rFonts w:ascii="Times New Roman" w:hAnsi="Times New Roman" w:cs="Times New Roman"/>
                <w:sz w:val="20"/>
                <w:szCs w:val="20"/>
              </w:rPr>
              <w:t>hamil</w:t>
            </w:r>
          </w:p>
        </w:tc>
        <w:tc>
          <w:tcPr>
            <w:tcW w:w="1843" w:type="dxa"/>
            <w:gridSpan w:val="2"/>
            <w:vMerge w:val="restart"/>
            <w:tcBorders>
              <w:bottom w:val="single" w:sz="4" w:space="0" w:color="auto"/>
            </w:tcBorders>
            <w:vAlign w:val="center"/>
          </w:tcPr>
          <w:p w14:paraId="7D4EEF3E" w14:textId="7062342F" w:rsidR="00111C52" w:rsidRPr="007574DE" w:rsidRDefault="00111C52" w:rsidP="00111C52">
            <w:pPr>
              <w:pStyle w:val="TableParagraph"/>
              <w:spacing w:line="248" w:lineRule="exact"/>
              <w:ind w:right="3"/>
              <w:jc w:val="center"/>
              <w:rPr>
                <w:rFonts w:ascii="Times New Roman" w:hAnsi="Times New Roman" w:cs="Times New Roman"/>
                <w:i/>
                <w:sz w:val="20"/>
                <w:szCs w:val="20"/>
              </w:rPr>
            </w:pPr>
            <w:r w:rsidRPr="007574DE">
              <w:rPr>
                <w:rFonts w:ascii="Times New Roman" w:hAnsi="Times New Roman" w:cs="Times New Roman"/>
                <w:sz w:val="20"/>
                <w:szCs w:val="20"/>
              </w:rPr>
              <w:t>Total</w:t>
            </w:r>
          </w:p>
        </w:tc>
        <w:tc>
          <w:tcPr>
            <w:tcW w:w="1843" w:type="dxa"/>
            <w:vMerge w:val="restart"/>
            <w:tcBorders>
              <w:bottom w:val="single" w:sz="4" w:space="0" w:color="auto"/>
            </w:tcBorders>
            <w:vAlign w:val="center"/>
          </w:tcPr>
          <w:p w14:paraId="0EFA874D" w14:textId="75D780A7" w:rsidR="00111C52" w:rsidRPr="007574DE" w:rsidRDefault="00111C52" w:rsidP="00111C52">
            <w:pPr>
              <w:pStyle w:val="TableParagraph"/>
              <w:spacing w:line="236" w:lineRule="exact"/>
              <w:ind w:right="130"/>
              <w:jc w:val="center"/>
              <w:rPr>
                <w:rFonts w:ascii="Times New Roman" w:hAnsi="Times New Roman" w:cs="Times New Roman"/>
                <w:i/>
                <w:sz w:val="20"/>
                <w:szCs w:val="20"/>
              </w:rPr>
            </w:pPr>
            <w:r w:rsidRPr="007574DE">
              <w:rPr>
                <w:rFonts w:ascii="Times New Roman" w:hAnsi="Times New Roman" w:cs="Times New Roman"/>
                <w:i/>
                <w:sz w:val="20"/>
                <w:szCs w:val="20"/>
              </w:rPr>
              <w:t>P value</w:t>
            </w:r>
          </w:p>
        </w:tc>
      </w:tr>
      <w:tr w:rsidR="00111C52" w:rsidRPr="007574DE" w14:paraId="31EDB3BC" w14:textId="3C253B43" w:rsidTr="00075C40">
        <w:trPr>
          <w:trHeight w:val="809"/>
          <w:jc w:val="center"/>
        </w:trPr>
        <w:tc>
          <w:tcPr>
            <w:tcW w:w="2122" w:type="dxa"/>
            <w:vMerge/>
            <w:tcBorders>
              <w:top w:val="single" w:sz="4" w:space="0" w:color="auto"/>
              <w:bottom w:val="single" w:sz="4" w:space="0" w:color="auto"/>
            </w:tcBorders>
          </w:tcPr>
          <w:p w14:paraId="397113ED" w14:textId="77777777" w:rsidR="00111C52" w:rsidRPr="007574DE" w:rsidRDefault="00111C52" w:rsidP="000B7C04">
            <w:pPr>
              <w:rPr>
                <w:sz w:val="20"/>
                <w:szCs w:val="20"/>
              </w:rPr>
            </w:pPr>
          </w:p>
        </w:tc>
        <w:tc>
          <w:tcPr>
            <w:tcW w:w="992" w:type="dxa"/>
            <w:gridSpan w:val="2"/>
            <w:tcBorders>
              <w:top w:val="single" w:sz="4" w:space="0" w:color="auto"/>
              <w:bottom w:val="single" w:sz="4" w:space="0" w:color="auto"/>
            </w:tcBorders>
          </w:tcPr>
          <w:p w14:paraId="42162F6F" w14:textId="77777777" w:rsidR="00111C52" w:rsidRPr="007574DE" w:rsidRDefault="00111C52" w:rsidP="000B7C04">
            <w:pPr>
              <w:pStyle w:val="TableParagraph"/>
              <w:spacing w:before="193"/>
              <w:jc w:val="center"/>
              <w:rPr>
                <w:rFonts w:ascii="Times New Roman" w:hAnsi="Times New Roman" w:cs="Times New Roman"/>
                <w:sz w:val="20"/>
                <w:szCs w:val="20"/>
              </w:rPr>
            </w:pPr>
            <w:r w:rsidRPr="007574DE">
              <w:rPr>
                <w:rFonts w:ascii="Times New Roman" w:hAnsi="Times New Roman" w:cs="Times New Roman"/>
                <w:sz w:val="20"/>
                <w:szCs w:val="20"/>
              </w:rPr>
              <w:t>Menurun</w:t>
            </w:r>
          </w:p>
        </w:tc>
        <w:tc>
          <w:tcPr>
            <w:tcW w:w="1276" w:type="dxa"/>
            <w:gridSpan w:val="2"/>
            <w:tcBorders>
              <w:top w:val="single" w:sz="4" w:space="0" w:color="auto"/>
              <w:bottom w:val="single" w:sz="4" w:space="0" w:color="auto"/>
            </w:tcBorders>
          </w:tcPr>
          <w:p w14:paraId="682681F9" w14:textId="77777777" w:rsidR="00111C52" w:rsidRPr="007574DE" w:rsidRDefault="00111C52" w:rsidP="00111C52">
            <w:pPr>
              <w:pStyle w:val="TableParagraph"/>
              <w:spacing w:before="193" w:line="244" w:lineRule="auto"/>
              <w:jc w:val="center"/>
              <w:rPr>
                <w:rFonts w:ascii="Times New Roman" w:hAnsi="Times New Roman" w:cs="Times New Roman"/>
                <w:sz w:val="20"/>
                <w:szCs w:val="20"/>
              </w:rPr>
            </w:pPr>
            <w:r w:rsidRPr="007574DE">
              <w:rPr>
                <w:rFonts w:ascii="Times New Roman" w:hAnsi="Times New Roman" w:cs="Times New Roman"/>
                <w:sz w:val="20"/>
                <w:szCs w:val="20"/>
              </w:rPr>
              <w:t>Sama</w:t>
            </w:r>
            <w:r w:rsidRPr="007574DE">
              <w:rPr>
                <w:rFonts w:ascii="Times New Roman" w:hAnsi="Times New Roman" w:cs="Times New Roman"/>
                <w:spacing w:val="1"/>
                <w:sz w:val="20"/>
                <w:szCs w:val="20"/>
              </w:rPr>
              <w:t xml:space="preserve"> </w:t>
            </w:r>
            <w:r w:rsidRPr="007574DE">
              <w:rPr>
                <w:rFonts w:ascii="Times New Roman" w:hAnsi="Times New Roman" w:cs="Times New Roman"/>
                <w:sz w:val="20"/>
                <w:szCs w:val="20"/>
              </w:rPr>
              <w:t>seperti</w:t>
            </w:r>
            <w:r w:rsidRPr="007574DE">
              <w:rPr>
                <w:rFonts w:ascii="Times New Roman" w:hAnsi="Times New Roman" w:cs="Times New Roman"/>
                <w:spacing w:val="1"/>
                <w:sz w:val="20"/>
                <w:szCs w:val="20"/>
              </w:rPr>
              <w:t xml:space="preserve"> </w:t>
            </w:r>
            <w:r w:rsidRPr="007574DE">
              <w:rPr>
                <w:rFonts w:ascii="Times New Roman" w:hAnsi="Times New Roman" w:cs="Times New Roman"/>
                <w:sz w:val="20"/>
                <w:szCs w:val="20"/>
              </w:rPr>
              <w:t>sebelum</w:t>
            </w:r>
            <w:r w:rsidRPr="007574DE">
              <w:rPr>
                <w:rFonts w:ascii="Times New Roman" w:hAnsi="Times New Roman" w:cs="Times New Roman"/>
                <w:sz w:val="20"/>
                <w:szCs w:val="20"/>
                <w:lang w:val="id-ID"/>
              </w:rPr>
              <w:t xml:space="preserve"> </w:t>
            </w:r>
            <w:r w:rsidRPr="007574DE">
              <w:rPr>
                <w:rFonts w:ascii="Times New Roman" w:hAnsi="Times New Roman" w:cs="Times New Roman"/>
                <w:sz w:val="20"/>
                <w:szCs w:val="20"/>
              </w:rPr>
              <w:t>hamil</w:t>
            </w:r>
          </w:p>
        </w:tc>
        <w:tc>
          <w:tcPr>
            <w:tcW w:w="1275" w:type="dxa"/>
            <w:gridSpan w:val="2"/>
            <w:tcBorders>
              <w:top w:val="single" w:sz="4" w:space="0" w:color="auto"/>
              <w:bottom w:val="single" w:sz="4" w:space="0" w:color="auto"/>
            </w:tcBorders>
          </w:tcPr>
          <w:p w14:paraId="285526B1" w14:textId="77777777" w:rsidR="00111C52" w:rsidRPr="007574DE" w:rsidRDefault="00111C52" w:rsidP="000B7C04">
            <w:pPr>
              <w:pStyle w:val="TableParagraph"/>
              <w:spacing w:before="193"/>
              <w:jc w:val="center"/>
              <w:rPr>
                <w:rFonts w:ascii="Times New Roman" w:hAnsi="Times New Roman" w:cs="Times New Roman"/>
                <w:sz w:val="20"/>
                <w:szCs w:val="20"/>
              </w:rPr>
            </w:pPr>
            <w:r w:rsidRPr="007574DE">
              <w:rPr>
                <w:rFonts w:ascii="Times New Roman" w:hAnsi="Times New Roman" w:cs="Times New Roman"/>
                <w:sz w:val="20"/>
                <w:szCs w:val="20"/>
              </w:rPr>
              <w:t>Meningkat</w:t>
            </w:r>
          </w:p>
        </w:tc>
        <w:tc>
          <w:tcPr>
            <w:tcW w:w="1843" w:type="dxa"/>
            <w:gridSpan w:val="2"/>
            <w:vMerge/>
            <w:tcBorders>
              <w:top w:val="single" w:sz="4" w:space="0" w:color="auto"/>
              <w:bottom w:val="single" w:sz="4" w:space="0" w:color="auto"/>
            </w:tcBorders>
            <w:vAlign w:val="center"/>
          </w:tcPr>
          <w:p w14:paraId="65BA2A17" w14:textId="513EC6EC" w:rsidR="00111C52" w:rsidRPr="007574DE" w:rsidRDefault="00111C52" w:rsidP="00111C52">
            <w:pPr>
              <w:pStyle w:val="TableParagraph"/>
              <w:spacing w:line="248" w:lineRule="exact"/>
              <w:ind w:right="3"/>
              <w:jc w:val="center"/>
              <w:rPr>
                <w:rFonts w:ascii="Times New Roman" w:hAnsi="Times New Roman" w:cs="Times New Roman"/>
                <w:sz w:val="20"/>
                <w:szCs w:val="20"/>
              </w:rPr>
            </w:pPr>
          </w:p>
        </w:tc>
        <w:tc>
          <w:tcPr>
            <w:tcW w:w="1843" w:type="dxa"/>
            <w:vMerge/>
            <w:tcBorders>
              <w:top w:val="single" w:sz="4" w:space="0" w:color="auto"/>
              <w:bottom w:val="single" w:sz="4" w:space="0" w:color="auto"/>
            </w:tcBorders>
          </w:tcPr>
          <w:p w14:paraId="7B5F4C35" w14:textId="77777777" w:rsidR="00111C52" w:rsidRPr="007574DE" w:rsidRDefault="00111C52" w:rsidP="00111C52">
            <w:pPr>
              <w:pStyle w:val="TableParagraph"/>
              <w:spacing w:line="248" w:lineRule="exact"/>
              <w:ind w:right="3"/>
              <w:jc w:val="center"/>
              <w:rPr>
                <w:rFonts w:ascii="Times New Roman" w:hAnsi="Times New Roman" w:cs="Times New Roman"/>
                <w:sz w:val="20"/>
                <w:szCs w:val="20"/>
              </w:rPr>
            </w:pPr>
          </w:p>
        </w:tc>
      </w:tr>
      <w:tr w:rsidR="00111C52" w:rsidRPr="007574DE" w14:paraId="3EDA1ACA" w14:textId="11FB896A" w:rsidTr="00075C40">
        <w:trPr>
          <w:trHeight w:val="199"/>
          <w:jc w:val="center"/>
        </w:trPr>
        <w:tc>
          <w:tcPr>
            <w:tcW w:w="2122" w:type="dxa"/>
            <w:tcBorders>
              <w:top w:val="single" w:sz="4" w:space="0" w:color="auto"/>
            </w:tcBorders>
          </w:tcPr>
          <w:p w14:paraId="0715050C" w14:textId="77777777" w:rsidR="00111C52" w:rsidRPr="007574DE" w:rsidRDefault="00111C52" w:rsidP="000B7C04">
            <w:pPr>
              <w:pStyle w:val="TableParagraph"/>
              <w:rPr>
                <w:rFonts w:ascii="Times New Roman" w:hAnsi="Times New Roman" w:cs="Times New Roman"/>
                <w:sz w:val="20"/>
                <w:szCs w:val="20"/>
              </w:rPr>
            </w:pPr>
          </w:p>
        </w:tc>
        <w:tc>
          <w:tcPr>
            <w:tcW w:w="425" w:type="dxa"/>
            <w:tcBorders>
              <w:top w:val="single" w:sz="4" w:space="0" w:color="auto"/>
            </w:tcBorders>
            <w:vAlign w:val="center"/>
          </w:tcPr>
          <w:p w14:paraId="4C6F575A" w14:textId="14ED349E" w:rsidR="00111C52" w:rsidRPr="00111C52" w:rsidRDefault="00111C52" w:rsidP="00111C52">
            <w:pPr>
              <w:pStyle w:val="TableParagraph"/>
              <w:spacing w:before="1"/>
              <w:jc w:val="center"/>
              <w:rPr>
                <w:rFonts w:ascii="Times New Roman" w:hAnsi="Times New Roman" w:cs="Times New Roman"/>
                <w:sz w:val="20"/>
                <w:szCs w:val="20"/>
                <w:lang w:val="en-US"/>
              </w:rPr>
            </w:pPr>
            <w:r>
              <w:rPr>
                <w:rFonts w:ascii="Times New Roman" w:hAnsi="Times New Roman" w:cs="Times New Roman"/>
                <w:sz w:val="20"/>
                <w:szCs w:val="20"/>
                <w:lang w:val="en-US"/>
              </w:rPr>
              <w:t>n</w:t>
            </w:r>
          </w:p>
        </w:tc>
        <w:tc>
          <w:tcPr>
            <w:tcW w:w="567" w:type="dxa"/>
            <w:tcBorders>
              <w:top w:val="single" w:sz="4" w:space="0" w:color="auto"/>
            </w:tcBorders>
            <w:vAlign w:val="center"/>
          </w:tcPr>
          <w:p w14:paraId="66770829" w14:textId="77777777" w:rsidR="00111C52" w:rsidRPr="007574DE" w:rsidRDefault="00111C52" w:rsidP="00111C52">
            <w:pPr>
              <w:pStyle w:val="TableParagraph"/>
              <w:spacing w:before="1"/>
              <w:jc w:val="center"/>
              <w:rPr>
                <w:rFonts w:ascii="Times New Roman" w:hAnsi="Times New Roman" w:cs="Times New Roman"/>
                <w:sz w:val="20"/>
                <w:szCs w:val="20"/>
              </w:rPr>
            </w:pPr>
            <w:r w:rsidRPr="007574DE">
              <w:rPr>
                <w:rFonts w:ascii="Times New Roman" w:hAnsi="Times New Roman" w:cs="Times New Roman"/>
                <w:sz w:val="20"/>
                <w:szCs w:val="20"/>
              </w:rPr>
              <w:t>%</w:t>
            </w:r>
          </w:p>
        </w:tc>
        <w:tc>
          <w:tcPr>
            <w:tcW w:w="567" w:type="dxa"/>
            <w:tcBorders>
              <w:top w:val="single" w:sz="4" w:space="0" w:color="auto"/>
            </w:tcBorders>
            <w:vAlign w:val="center"/>
          </w:tcPr>
          <w:p w14:paraId="7F80FF62" w14:textId="38FC0364" w:rsidR="00111C52" w:rsidRPr="00111C52" w:rsidRDefault="00111C52" w:rsidP="00111C52">
            <w:pPr>
              <w:pStyle w:val="TableParagraph"/>
              <w:spacing w:before="1"/>
              <w:jc w:val="center"/>
              <w:rPr>
                <w:rFonts w:ascii="Times New Roman" w:hAnsi="Times New Roman" w:cs="Times New Roman"/>
                <w:sz w:val="20"/>
                <w:szCs w:val="20"/>
                <w:lang w:val="en-US"/>
              </w:rPr>
            </w:pPr>
            <w:r>
              <w:rPr>
                <w:rFonts w:ascii="Times New Roman" w:hAnsi="Times New Roman" w:cs="Times New Roman"/>
                <w:sz w:val="20"/>
                <w:szCs w:val="20"/>
                <w:lang w:val="en-US"/>
              </w:rPr>
              <w:t>n</w:t>
            </w:r>
          </w:p>
        </w:tc>
        <w:tc>
          <w:tcPr>
            <w:tcW w:w="709" w:type="dxa"/>
            <w:tcBorders>
              <w:top w:val="single" w:sz="4" w:space="0" w:color="auto"/>
            </w:tcBorders>
            <w:vAlign w:val="center"/>
          </w:tcPr>
          <w:p w14:paraId="12D2416C" w14:textId="77777777" w:rsidR="00111C52" w:rsidRPr="007574DE" w:rsidRDefault="00111C52" w:rsidP="00111C52">
            <w:pPr>
              <w:pStyle w:val="TableParagraph"/>
              <w:spacing w:before="1"/>
              <w:jc w:val="center"/>
              <w:rPr>
                <w:rFonts w:ascii="Times New Roman" w:hAnsi="Times New Roman" w:cs="Times New Roman"/>
                <w:sz w:val="20"/>
                <w:szCs w:val="20"/>
              </w:rPr>
            </w:pPr>
            <w:r w:rsidRPr="007574DE">
              <w:rPr>
                <w:rFonts w:ascii="Times New Roman" w:hAnsi="Times New Roman" w:cs="Times New Roman"/>
                <w:sz w:val="20"/>
                <w:szCs w:val="20"/>
              </w:rPr>
              <w:t>%</w:t>
            </w:r>
          </w:p>
        </w:tc>
        <w:tc>
          <w:tcPr>
            <w:tcW w:w="567" w:type="dxa"/>
            <w:tcBorders>
              <w:top w:val="single" w:sz="4" w:space="0" w:color="auto"/>
            </w:tcBorders>
            <w:vAlign w:val="center"/>
          </w:tcPr>
          <w:p w14:paraId="27249897" w14:textId="1D1AF28A" w:rsidR="00111C52" w:rsidRPr="00111C52" w:rsidRDefault="00111C52" w:rsidP="00111C52">
            <w:pPr>
              <w:pStyle w:val="TableParagraph"/>
              <w:spacing w:before="1"/>
              <w:jc w:val="center"/>
              <w:rPr>
                <w:rFonts w:ascii="Times New Roman" w:hAnsi="Times New Roman" w:cs="Times New Roman"/>
                <w:sz w:val="20"/>
                <w:szCs w:val="20"/>
                <w:lang w:val="en-US"/>
              </w:rPr>
            </w:pPr>
            <w:r>
              <w:rPr>
                <w:rFonts w:ascii="Times New Roman" w:hAnsi="Times New Roman" w:cs="Times New Roman"/>
                <w:sz w:val="20"/>
                <w:szCs w:val="20"/>
                <w:lang w:val="en-US"/>
              </w:rPr>
              <w:t>n</w:t>
            </w:r>
          </w:p>
        </w:tc>
        <w:tc>
          <w:tcPr>
            <w:tcW w:w="708" w:type="dxa"/>
            <w:tcBorders>
              <w:top w:val="single" w:sz="4" w:space="0" w:color="auto"/>
            </w:tcBorders>
            <w:vAlign w:val="center"/>
          </w:tcPr>
          <w:p w14:paraId="41FE8FDA" w14:textId="77777777" w:rsidR="00111C52" w:rsidRPr="007574DE" w:rsidRDefault="00111C52" w:rsidP="00111C52">
            <w:pPr>
              <w:pStyle w:val="TableParagraph"/>
              <w:spacing w:before="1"/>
              <w:jc w:val="center"/>
              <w:rPr>
                <w:rFonts w:ascii="Times New Roman" w:hAnsi="Times New Roman" w:cs="Times New Roman"/>
                <w:sz w:val="20"/>
                <w:szCs w:val="20"/>
              </w:rPr>
            </w:pPr>
            <w:r w:rsidRPr="007574DE">
              <w:rPr>
                <w:rFonts w:ascii="Times New Roman" w:hAnsi="Times New Roman" w:cs="Times New Roman"/>
                <w:sz w:val="20"/>
                <w:szCs w:val="20"/>
              </w:rPr>
              <w:t>%</w:t>
            </w:r>
          </w:p>
        </w:tc>
        <w:tc>
          <w:tcPr>
            <w:tcW w:w="709" w:type="dxa"/>
            <w:tcBorders>
              <w:top w:val="single" w:sz="4" w:space="0" w:color="auto"/>
            </w:tcBorders>
          </w:tcPr>
          <w:p w14:paraId="5DE18479" w14:textId="77777777" w:rsidR="00111C52" w:rsidRPr="007574DE" w:rsidRDefault="00111C52" w:rsidP="00111C52">
            <w:pPr>
              <w:pStyle w:val="TableParagraph"/>
              <w:spacing w:before="1"/>
              <w:ind w:left="81"/>
              <w:jc w:val="center"/>
              <w:rPr>
                <w:rFonts w:ascii="Times New Roman" w:hAnsi="Times New Roman" w:cs="Times New Roman"/>
                <w:sz w:val="20"/>
                <w:szCs w:val="20"/>
              </w:rPr>
            </w:pPr>
            <w:r w:rsidRPr="007574DE">
              <w:rPr>
                <w:rFonts w:ascii="Times New Roman" w:hAnsi="Times New Roman" w:cs="Times New Roman"/>
                <w:sz w:val="20"/>
                <w:szCs w:val="20"/>
              </w:rPr>
              <w:t>N</w:t>
            </w:r>
          </w:p>
        </w:tc>
        <w:tc>
          <w:tcPr>
            <w:tcW w:w="1134" w:type="dxa"/>
            <w:tcBorders>
              <w:top w:val="single" w:sz="4" w:space="0" w:color="auto"/>
            </w:tcBorders>
          </w:tcPr>
          <w:p w14:paraId="2FA3ED79" w14:textId="77777777" w:rsidR="00111C52" w:rsidRPr="007574DE" w:rsidRDefault="00111C52" w:rsidP="00111C52">
            <w:pPr>
              <w:pStyle w:val="TableParagraph"/>
              <w:spacing w:before="1"/>
              <w:ind w:left="852" w:hanging="852"/>
              <w:jc w:val="center"/>
              <w:rPr>
                <w:rFonts w:ascii="Times New Roman" w:hAnsi="Times New Roman" w:cs="Times New Roman"/>
                <w:sz w:val="20"/>
                <w:szCs w:val="20"/>
              </w:rPr>
            </w:pPr>
            <w:r w:rsidRPr="007574DE">
              <w:rPr>
                <w:rFonts w:ascii="Times New Roman" w:hAnsi="Times New Roman" w:cs="Times New Roman"/>
                <w:sz w:val="20"/>
                <w:szCs w:val="20"/>
              </w:rPr>
              <w:t>%</w:t>
            </w:r>
          </w:p>
        </w:tc>
        <w:tc>
          <w:tcPr>
            <w:tcW w:w="1843" w:type="dxa"/>
            <w:vMerge w:val="restart"/>
            <w:tcBorders>
              <w:top w:val="single" w:sz="4" w:space="0" w:color="auto"/>
            </w:tcBorders>
            <w:vAlign w:val="center"/>
          </w:tcPr>
          <w:p w14:paraId="79D35A3B" w14:textId="116FEDC5" w:rsidR="00111C52" w:rsidRPr="007574DE" w:rsidRDefault="00111C52" w:rsidP="00111C52">
            <w:pPr>
              <w:pStyle w:val="TableParagraph"/>
              <w:spacing w:before="1"/>
              <w:ind w:left="852" w:hanging="852"/>
              <w:jc w:val="center"/>
              <w:rPr>
                <w:rFonts w:ascii="Times New Roman" w:hAnsi="Times New Roman" w:cs="Times New Roman"/>
                <w:sz w:val="20"/>
                <w:szCs w:val="20"/>
              </w:rPr>
            </w:pPr>
            <w:r w:rsidRPr="007574DE">
              <w:rPr>
                <w:rFonts w:ascii="Times New Roman" w:hAnsi="Times New Roman" w:cs="Times New Roman"/>
                <w:b/>
                <w:sz w:val="20"/>
                <w:szCs w:val="20"/>
              </w:rPr>
              <w:t>0,000</w:t>
            </w:r>
          </w:p>
        </w:tc>
      </w:tr>
      <w:tr w:rsidR="00111C52" w:rsidRPr="007574DE" w14:paraId="12FF4701" w14:textId="3C398883" w:rsidTr="00075C40">
        <w:trPr>
          <w:trHeight w:val="139"/>
          <w:jc w:val="center"/>
        </w:trPr>
        <w:tc>
          <w:tcPr>
            <w:tcW w:w="2122" w:type="dxa"/>
            <w:vMerge w:val="restart"/>
          </w:tcPr>
          <w:p w14:paraId="50429D6F" w14:textId="77777777" w:rsidR="00111C52" w:rsidRPr="007574DE" w:rsidRDefault="00111C52" w:rsidP="000B7C04">
            <w:pPr>
              <w:pStyle w:val="TableParagraph"/>
              <w:spacing w:before="1" w:line="244" w:lineRule="auto"/>
              <w:ind w:right="271"/>
              <w:rPr>
                <w:rFonts w:ascii="Times New Roman" w:hAnsi="Times New Roman" w:cs="Times New Roman"/>
                <w:sz w:val="20"/>
                <w:szCs w:val="20"/>
              </w:rPr>
            </w:pPr>
            <w:r w:rsidRPr="007574DE">
              <w:rPr>
                <w:rFonts w:ascii="Times New Roman" w:hAnsi="Times New Roman" w:cs="Times New Roman"/>
                <w:sz w:val="20"/>
                <w:szCs w:val="20"/>
              </w:rPr>
              <w:t>Tidak</w:t>
            </w:r>
            <w:r w:rsidRPr="007574DE">
              <w:rPr>
                <w:rFonts w:ascii="Times New Roman" w:hAnsi="Times New Roman" w:cs="Times New Roman"/>
                <w:spacing w:val="1"/>
                <w:sz w:val="20"/>
                <w:szCs w:val="20"/>
              </w:rPr>
              <w:t xml:space="preserve"> </w:t>
            </w:r>
            <w:r w:rsidRPr="007574DE">
              <w:rPr>
                <w:rFonts w:ascii="Times New Roman" w:hAnsi="Times New Roman" w:cs="Times New Roman"/>
                <w:sz w:val="20"/>
                <w:szCs w:val="20"/>
              </w:rPr>
              <w:t>mepengaruhi</w:t>
            </w:r>
            <w:r w:rsidRPr="007574DE">
              <w:rPr>
                <w:rFonts w:ascii="Times New Roman" w:hAnsi="Times New Roman" w:cs="Times New Roman"/>
                <w:spacing w:val="-56"/>
                <w:sz w:val="20"/>
                <w:szCs w:val="20"/>
              </w:rPr>
              <w:t xml:space="preserve"> </w:t>
            </w:r>
            <w:r w:rsidRPr="007574DE">
              <w:rPr>
                <w:rFonts w:ascii="Times New Roman" w:hAnsi="Times New Roman" w:cs="Times New Roman"/>
                <w:sz w:val="20"/>
                <w:szCs w:val="20"/>
              </w:rPr>
              <w:t>hubungan</w:t>
            </w:r>
            <w:r w:rsidRPr="007574DE">
              <w:rPr>
                <w:rFonts w:ascii="Times New Roman" w:hAnsi="Times New Roman" w:cs="Times New Roman"/>
                <w:sz w:val="20"/>
                <w:szCs w:val="20"/>
                <w:lang w:val="id-ID"/>
              </w:rPr>
              <w:t xml:space="preserve"> </w:t>
            </w:r>
            <w:r w:rsidRPr="007574DE">
              <w:rPr>
                <w:rFonts w:ascii="Times New Roman" w:hAnsi="Times New Roman" w:cs="Times New Roman"/>
                <w:sz w:val="20"/>
                <w:szCs w:val="20"/>
              </w:rPr>
              <w:t>seksual</w:t>
            </w:r>
          </w:p>
        </w:tc>
        <w:tc>
          <w:tcPr>
            <w:tcW w:w="425" w:type="dxa"/>
            <w:vAlign w:val="center"/>
          </w:tcPr>
          <w:p w14:paraId="3911A506" w14:textId="77777777" w:rsidR="00111C52" w:rsidRDefault="00111C52" w:rsidP="00111C52">
            <w:pPr>
              <w:pStyle w:val="TableParagraph"/>
              <w:spacing w:before="1"/>
              <w:jc w:val="center"/>
              <w:rPr>
                <w:rFonts w:ascii="Times New Roman" w:hAnsi="Times New Roman" w:cs="Times New Roman"/>
                <w:sz w:val="20"/>
                <w:szCs w:val="20"/>
              </w:rPr>
            </w:pPr>
          </w:p>
          <w:p w14:paraId="269E944D" w14:textId="7B52F86F" w:rsidR="00111C52" w:rsidRPr="007574DE" w:rsidRDefault="00111C52" w:rsidP="00111C52">
            <w:pPr>
              <w:pStyle w:val="TableParagraph"/>
              <w:spacing w:before="1"/>
              <w:jc w:val="center"/>
              <w:rPr>
                <w:rFonts w:ascii="Times New Roman" w:hAnsi="Times New Roman" w:cs="Times New Roman"/>
                <w:sz w:val="20"/>
                <w:szCs w:val="20"/>
              </w:rPr>
            </w:pPr>
            <w:r w:rsidRPr="007574DE">
              <w:rPr>
                <w:rFonts w:ascii="Times New Roman" w:hAnsi="Times New Roman" w:cs="Times New Roman"/>
                <w:sz w:val="20"/>
                <w:szCs w:val="20"/>
              </w:rPr>
              <w:t>0</w:t>
            </w:r>
          </w:p>
        </w:tc>
        <w:tc>
          <w:tcPr>
            <w:tcW w:w="567" w:type="dxa"/>
            <w:vAlign w:val="center"/>
          </w:tcPr>
          <w:p w14:paraId="683DF53F" w14:textId="77777777" w:rsidR="00111C52" w:rsidRDefault="00111C52" w:rsidP="00111C52">
            <w:pPr>
              <w:pStyle w:val="TableParagraph"/>
              <w:spacing w:before="1"/>
              <w:jc w:val="center"/>
              <w:rPr>
                <w:rFonts w:ascii="Times New Roman" w:hAnsi="Times New Roman" w:cs="Times New Roman"/>
                <w:sz w:val="20"/>
                <w:szCs w:val="20"/>
              </w:rPr>
            </w:pPr>
          </w:p>
          <w:p w14:paraId="2CAC13CF" w14:textId="74F4A3D4" w:rsidR="00111C52" w:rsidRPr="007574DE" w:rsidRDefault="00111C52" w:rsidP="00111C52">
            <w:pPr>
              <w:pStyle w:val="TableParagraph"/>
              <w:spacing w:before="1"/>
              <w:jc w:val="center"/>
              <w:rPr>
                <w:rFonts w:ascii="Times New Roman" w:hAnsi="Times New Roman" w:cs="Times New Roman"/>
                <w:sz w:val="20"/>
                <w:szCs w:val="20"/>
              </w:rPr>
            </w:pPr>
            <w:r w:rsidRPr="007574DE">
              <w:rPr>
                <w:rFonts w:ascii="Times New Roman" w:hAnsi="Times New Roman" w:cs="Times New Roman"/>
                <w:sz w:val="20"/>
                <w:szCs w:val="20"/>
              </w:rPr>
              <w:t>0,0</w:t>
            </w:r>
          </w:p>
        </w:tc>
        <w:tc>
          <w:tcPr>
            <w:tcW w:w="567" w:type="dxa"/>
            <w:vAlign w:val="center"/>
          </w:tcPr>
          <w:p w14:paraId="27EE34C1" w14:textId="77777777" w:rsidR="00111C52" w:rsidRDefault="00111C52" w:rsidP="00111C52">
            <w:pPr>
              <w:pStyle w:val="TableParagraph"/>
              <w:spacing w:before="1"/>
              <w:ind w:right="49"/>
              <w:jc w:val="center"/>
              <w:rPr>
                <w:rFonts w:ascii="Times New Roman" w:hAnsi="Times New Roman" w:cs="Times New Roman"/>
                <w:sz w:val="20"/>
                <w:szCs w:val="20"/>
              </w:rPr>
            </w:pPr>
          </w:p>
          <w:p w14:paraId="6080AAC3" w14:textId="2BF66E32" w:rsidR="00111C52" w:rsidRPr="007574DE" w:rsidRDefault="00111C52" w:rsidP="00111C52">
            <w:pPr>
              <w:pStyle w:val="TableParagraph"/>
              <w:spacing w:before="1"/>
              <w:ind w:right="49"/>
              <w:jc w:val="center"/>
              <w:rPr>
                <w:rFonts w:ascii="Times New Roman" w:hAnsi="Times New Roman" w:cs="Times New Roman"/>
                <w:sz w:val="20"/>
                <w:szCs w:val="20"/>
              </w:rPr>
            </w:pPr>
            <w:r w:rsidRPr="007574DE">
              <w:rPr>
                <w:rFonts w:ascii="Times New Roman" w:hAnsi="Times New Roman" w:cs="Times New Roman"/>
                <w:sz w:val="20"/>
                <w:szCs w:val="20"/>
              </w:rPr>
              <w:t>5</w:t>
            </w:r>
          </w:p>
        </w:tc>
        <w:tc>
          <w:tcPr>
            <w:tcW w:w="709" w:type="dxa"/>
            <w:vAlign w:val="center"/>
          </w:tcPr>
          <w:p w14:paraId="2C942382" w14:textId="77777777" w:rsidR="00111C52" w:rsidRDefault="00111C52" w:rsidP="00111C52">
            <w:pPr>
              <w:pStyle w:val="TableParagraph"/>
              <w:spacing w:before="1"/>
              <w:jc w:val="center"/>
              <w:rPr>
                <w:rFonts w:ascii="Times New Roman" w:hAnsi="Times New Roman" w:cs="Times New Roman"/>
                <w:sz w:val="20"/>
                <w:szCs w:val="20"/>
              </w:rPr>
            </w:pPr>
          </w:p>
          <w:p w14:paraId="4323EE61" w14:textId="786A999D" w:rsidR="00111C52" w:rsidRPr="007574DE" w:rsidRDefault="00111C52" w:rsidP="00111C52">
            <w:pPr>
              <w:pStyle w:val="TableParagraph"/>
              <w:spacing w:before="1"/>
              <w:jc w:val="center"/>
              <w:rPr>
                <w:rFonts w:ascii="Times New Roman" w:hAnsi="Times New Roman" w:cs="Times New Roman"/>
                <w:sz w:val="20"/>
                <w:szCs w:val="20"/>
              </w:rPr>
            </w:pPr>
            <w:r w:rsidRPr="007574DE">
              <w:rPr>
                <w:rFonts w:ascii="Times New Roman" w:hAnsi="Times New Roman" w:cs="Times New Roman"/>
                <w:sz w:val="20"/>
                <w:szCs w:val="20"/>
              </w:rPr>
              <w:t>20,8</w:t>
            </w:r>
          </w:p>
        </w:tc>
        <w:tc>
          <w:tcPr>
            <w:tcW w:w="567" w:type="dxa"/>
            <w:vAlign w:val="center"/>
          </w:tcPr>
          <w:p w14:paraId="3A28E12A" w14:textId="77777777" w:rsidR="00111C52" w:rsidRDefault="00111C52" w:rsidP="00111C52">
            <w:pPr>
              <w:pStyle w:val="TableParagraph"/>
              <w:spacing w:before="1"/>
              <w:jc w:val="center"/>
              <w:rPr>
                <w:rFonts w:ascii="Times New Roman" w:hAnsi="Times New Roman" w:cs="Times New Roman"/>
                <w:sz w:val="20"/>
                <w:szCs w:val="20"/>
              </w:rPr>
            </w:pPr>
          </w:p>
          <w:p w14:paraId="547CDC86" w14:textId="4A22F549" w:rsidR="00111C52" w:rsidRPr="007574DE" w:rsidRDefault="00111C52" w:rsidP="00111C52">
            <w:pPr>
              <w:pStyle w:val="TableParagraph"/>
              <w:spacing w:before="1"/>
              <w:jc w:val="center"/>
              <w:rPr>
                <w:rFonts w:ascii="Times New Roman" w:hAnsi="Times New Roman" w:cs="Times New Roman"/>
                <w:sz w:val="20"/>
                <w:szCs w:val="20"/>
              </w:rPr>
            </w:pPr>
            <w:r w:rsidRPr="007574DE">
              <w:rPr>
                <w:rFonts w:ascii="Times New Roman" w:hAnsi="Times New Roman" w:cs="Times New Roman"/>
                <w:sz w:val="20"/>
                <w:szCs w:val="20"/>
              </w:rPr>
              <w:t>0</w:t>
            </w:r>
          </w:p>
        </w:tc>
        <w:tc>
          <w:tcPr>
            <w:tcW w:w="708" w:type="dxa"/>
            <w:vAlign w:val="center"/>
          </w:tcPr>
          <w:p w14:paraId="7DAD824A" w14:textId="77777777" w:rsidR="00111C52" w:rsidRDefault="00111C52" w:rsidP="00111C52">
            <w:pPr>
              <w:pStyle w:val="TableParagraph"/>
              <w:spacing w:before="1"/>
              <w:jc w:val="center"/>
              <w:rPr>
                <w:rFonts w:ascii="Times New Roman" w:hAnsi="Times New Roman" w:cs="Times New Roman"/>
                <w:sz w:val="20"/>
                <w:szCs w:val="20"/>
              </w:rPr>
            </w:pPr>
          </w:p>
          <w:p w14:paraId="5524DFFD" w14:textId="4D52D476" w:rsidR="00111C52" w:rsidRPr="007574DE" w:rsidRDefault="00111C52" w:rsidP="00111C52">
            <w:pPr>
              <w:pStyle w:val="TableParagraph"/>
              <w:spacing w:before="1"/>
              <w:jc w:val="center"/>
              <w:rPr>
                <w:rFonts w:ascii="Times New Roman" w:hAnsi="Times New Roman" w:cs="Times New Roman"/>
                <w:sz w:val="20"/>
                <w:szCs w:val="20"/>
              </w:rPr>
            </w:pPr>
            <w:r w:rsidRPr="007574DE">
              <w:rPr>
                <w:rFonts w:ascii="Times New Roman" w:hAnsi="Times New Roman" w:cs="Times New Roman"/>
                <w:sz w:val="20"/>
                <w:szCs w:val="20"/>
              </w:rPr>
              <w:t>0,0</w:t>
            </w:r>
          </w:p>
        </w:tc>
        <w:tc>
          <w:tcPr>
            <w:tcW w:w="709" w:type="dxa"/>
          </w:tcPr>
          <w:p w14:paraId="47C92942" w14:textId="77777777" w:rsidR="00111C52" w:rsidRDefault="00111C52" w:rsidP="00111C52">
            <w:pPr>
              <w:pStyle w:val="TableParagraph"/>
              <w:spacing w:before="1"/>
              <w:jc w:val="center"/>
              <w:rPr>
                <w:rFonts w:ascii="Times New Roman" w:hAnsi="Times New Roman" w:cs="Times New Roman"/>
                <w:sz w:val="20"/>
                <w:szCs w:val="20"/>
              </w:rPr>
            </w:pPr>
          </w:p>
          <w:p w14:paraId="02B1C88D" w14:textId="046C3F68" w:rsidR="00111C52" w:rsidRPr="007574DE" w:rsidRDefault="00111C52" w:rsidP="00111C52">
            <w:pPr>
              <w:pStyle w:val="TableParagraph"/>
              <w:spacing w:before="1"/>
              <w:jc w:val="center"/>
              <w:rPr>
                <w:rFonts w:ascii="Times New Roman" w:hAnsi="Times New Roman" w:cs="Times New Roman"/>
                <w:sz w:val="20"/>
                <w:szCs w:val="20"/>
              </w:rPr>
            </w:pPr>
            <w:r w:rsidRPr="007574DE">
              <w:rPr>
                <w:rFonts w:ascii="Times New Roman" w:hAnsi="Times New Roman" w:cs="Times New Roman"/>
                <w:sz w:val="20"/>
                <w:szCs w:val="20"/>
              </w:rPr>
              <w:t>5</w:t>
            </w:r>
          </w:p>
        </w:tc>
        <w:tc>
          <w:tcPr>
            <w:tcW w:w="1134" w:type="dxa"/>
          </w:tcPr>
          <w:p w14:paraId="4CB27B11" w14:textId="77777777" w:rsidR="00111C52" w:rsidRDefault="00111C52" w:rsidP="00111C52">
            <w:pPr>
              <w:pStyle w:val="TableParagraph"/>
              <w:spacing w:before="1"/>
              <w:ind w:left="852" w:hanging="852"/>
              <w:jc w:val="center"/>
              <w:rPr>
                <w:rFonts w:ascii="Times New Roman" w:hAnsi="Times New Roman" w:cs="Times New Roman"/>
                <w:sz w:val="20"/>
                <w:szCs w:val="20"/>
              </w:rPr>
            </w:pPr>
          </w:p>
          <w:p w14:paraId="79678251" w14:textId="0B40B6D3" w:rsidR="00111C52" w:rsidRPr="007574DE" w:rsidRDefault="00111C52" w:rsidP="00111C52">
            <w:pPr>
              <w:pStyle w:val="TableParagraph"/>
              <w:spacing w:before="1"/>
              <w:ind w:left="852" w:hanging="852"/>
              <w:jc w:val="center"/>
              <w:rPr>
                <w:rFonts w:ascii="Times New Roman" w:hAnsi="Times New Roman" w:cs="Times New Roman"/>
                <w:sz w:val="20"/>
                <w:szCs w:val="20"/>
              </w:rPr>
            </w:pPr>
            <w:r w:rsidRPr="007574DE">
              <w:rPr>
                <w:rFonts w:ascii="Times New Roman" w:hAnsi="Times New Roman" w:cs="Times New Roman"/>
                <w:sz w:val="20"/>
                <w:szCs w:val="20"/>
              </w:rPr>
              <w:t>20,8</w:t>
            </w:r>
          </w:p>
        </w:tc>
        <w:tc>
          <w:tcPr>
            <w:tcW w:w="1843" w:type="dxa"/>
            <w:vMerge/>
          </w:tcPr>
          <w:p w14:paraId="0636E5D5" w14:textId="77777777" w:rsidR="00111C52" w:rsidRPr="007574DE" w:rsidRDefault="00111C52" w:rsidP="00111C52">
            <w:pPr>
              <w:pStyle w:val="TableParagraph"/>
              <w:spacing w:before="1"/>
              <w:ind w:left="852" w:hanging="852"/>
              <w:jc w:val="center"/>
              <w:rPr>
                <w:rFonts w:ascii="Times New Roman" w:hAnsi="Times New Roman" w:cs="Times New Roman"/>
                <w:sz w:val="20"/>
                <w:szCs w:val="20"/>
              </w:rPr>
            </w:pPr>
          </w:p>
        </w:tc>
      </w:tr>
      <w:tr w:rsidR="00111C52" w:rsidRPr="007574DE" w14:paraId="7DDBBAF7" w14:textId="031BC080" w:rsidTr="00075C40">
        <w:trPr>
          <w:trHeight w:val="442"/>
          <w:jc w:val="center"/>
        </w:trPr>
        <w:tc>
          <w:tcPr>
            <w:tcW w:w="2122" w:type="dxa"/>
            <w:vMerge/>
          </w:tcPr>
          <w:p w14:paraId="6653B938" w14:textId="77777777" w:rsidR="00111C52" w:rsidRPr="007574DE" w:rsidRDefault="00111C52" w:rsidP="000B7C04">
            <w:pPr>
              <w:rPr>
                <w:sz w:val="20"/>
                <w:szCs w:val="20"/>
              </w:rPr>
            </w:pPr>
          </w:p>
        </w:tc>
        <w:tc>
          <w:tcPr>
            <w:tcW w:w="425" w:type="dxa"/>
            <w:vMerge w:val="restart"/>
            <w:vAlign w:val="center"/>
          </w:tcPr>
          <w:p w14:paraId="093A2259" w14:textId="77777777" w:rsidR="00075C40" w:rsidRDefault="00075C40" w:rsidP="00111C52">
            <w:pPr>
              <w:pStyle w:val="TableParagraph"/>
              <w:spacing w:before="1"/>
              <w:ind w:left="107"/>
              <w:jc w:val="center"/>
              <w:rPr>
                <w:rFonts w:ascii="Times New Roman" w:hAnsi="Times New Roman" w:cs="Times New Roman"/>
                <w:sz w:val="20"/>
                <w:szCs w:val="20"/>
              </w:rPr>
            </w:pPr>
          </w:p>
          <w:p w14:paraId="34F57A9A" w14:textId="52F4825E" w:rsidR="00111C52" w:rsidRPr="007574DE" w:rsidRDefault="00111C52" w:rsidP="00111C52">
            <w:pPr>
              <w:pStyle w:val="TableParagraph"/>
              <w:spacing w:before="1"/>
              <w:ind w:left="107"/>
              <w:jc w:val="center"/>
              <w:rPr>
                <w:rFonts w:ascii="Times New Roman" w:hAnsi="Times New Roman" w:cs="Times New Roman"/>
                <w:sz w:val="20"/>
                <w:szCs w:val="20"/>
              </w:rPr>
            </w:pPr>
            <w:r w:rsidRPr="007574DE">
              <w:rPr>
                <w:rFonts w:ascii="Times New Roman" w:hAnsi="Times New Roman" w:cs="Times New Roman"/>
                <w:sz w:val="20"/>
                <w:szCs w:val="20"/>
              </w:rPr>
              <w:t>16</w:t>
            </w:r>
          </w:p>
        </w:tc>
        <w:tc>
          <w:tcPr>
            <w:tcW w:w="567" w:type="dxa"/>
            <w:vMerge w:val="restart"/>
            <w:vAlign w:val="center"/>
          </w:tcPr>
          <w:p w14:paraId="5A341CAB" w14:textId="77777777" w:rsidR="00075C40" w:rsidRDefault="00075C40" w:rsidP="00111C52">
            <w:pPr>
              <w:pStyle w:val="TableParagraph"/>
              <w:spacing w:before="1"/>
              <w:ind w:left="161"/>
              <w:jc w:val="center"/>
              <w:rPr>
                <w:rFonts w:ascii="Times New Roman" w:hAnsi="Times New Roman" w:cs="Times New Roman"/>
                <w:sz w:val="20"/>
                <w:szCs w:val="20"/>
              </w:rPr>
            </w:pPr>
          </w:p>
          <w:p w14:paraId="486D36F1" w14:textId="16446DC7" w:rsidR="00111C52" w:rsidRPr="007574DE" w:rsidRDefault="00111C52" w:rsidP="00111C52">
            <w:pPr>
              <w:pStyle w:val="TableParagraph"/>
              <w:spacing w:before="1"/>
              <w:ind w:left="161"/>
              <w:jc w:val="center"/>
              <w:rPr>
                <w:rFonts w:ascii="Times New Roman" w:hAnsi="Times New Roman" w:cs="Times New Roman"/>
                <w:sz w:val="20"/>
                <w:szCs w:val="20"/>
              </w:rPr>
            </w:pPr>
            <w:r w:rsidRPr="007574DE">
              <w:rPr>
                <w:rFonts w:ascii="Times New Roman" w:hAnsi="Times New Roman" w:cs="Times New Roman"/>
                <w:sz w:val="20"/>
                <w:szCs w:val="20"/>
              </w:rPr>
              <w:t>66,7</w:t>
            </w:r>
          </w:p>
        </w:tc>
        <w:tc>
          <w:tcPr>
            <w:tcW w:w="567" w:type="dxa"/>
            <w:vMerge w:val="restart"/>
            <w:vAlign w:val="center"/>
          </w:tcPr>
          <w:p w14:paraId="61BF919C" w14:textId="77777777" w:rsidR="00075C40" w:rsidRDefault="00075C40" w:rsidP="00111C52">
            <w:pPr>
              <w:pStyle w:val="TableParagraph"/>
              <w:spacing w:before="1"/>
              <w:ind w:right="49"/>
              <w:jc w:val="center"/>
              <w:rPr>
                <w:rFonts w:ascii="Times New Roman" w:hAnsi="Times New Roman" w:cs="Times New Roman"/>
                <w:sz w:val="20"/>
                <w:szCs w:val="20"/>
              </w:rPr>
            </w:pPr>
          </w:p>
          <w:p w14:paraId="20E1A2F4" w14:textId="1C3CC0DD" w:rsidR="00111C52" w:rsidRPr="007574DE" w:rsidRDefault="00111C52" w:rsidP="00111C52">
            <w:pPr>
              <w:pStyle w:val="TableParagraph"/>
              <w:spacing w:before="1"/>
              <w:ind w:right="49"/>
              <w:jc w:val="center"/>
              <w:rPr>
                <w:rFonts w:ascii="Times New Roman" w:hAnsi="Times New Roman" w:cs="Times New Roman"/>
                <w:sz w:val="20"/>
                <w:szCs w:val="20"/>
              </w:rPr>
            </w:pPr>
            <w:r w:rsidRPr="007574DE">
              <w:rPr>
                <w:rFonts w:ascii="Times New Roman" w:hAnsi="Times New Roman" w:cs="Times New Roman"/>
                <w:sz w:val="20"/>
                <w:szCs w:val="20"/>
              </w:rPr>
              <w:t>2</w:t>
            </w:r>
          </w:p>
        </w:tc>
        <w:tc>
          <w:tcPr>
            <w:tcW w:w="709" w:type="dxa"/>
            <w:vMerge w:val="restart"/>
            <w:vAlign w:val="center"/>
          </w:tcPr>
          <w:p w14:paraId="36CB2233" w14:textId="77777777" w:rsidR="00075C40" w:rsidRDefault="00075C40" w:rsidP="00111C52">
            <w:pPr>
              <w:pStyle w:val="TableParagraph"/>
              <w:spacing w:before="1"/>
              <w:ind w:left="119"/>
              <w:jc w:val="center"/>
              <w:rPr>
                <w:rFonts w:ascii="Times New Roman" w:hAnsi="Times New Roman" w:cs="Times New Roman"/>
                <w:sz w:val="20"/>
                <w:szCs w:val="20"/>
              </w:rPr>
            </w:pPr>
          </w:p>
          <w:p w14:paraId="0B353798" w14:textId="0D41F7C6" w:rsidR="00111C52" w:rsidRPr="007574DE" w:rsidRDefault="00111C52" w:rsidP="00111C52">
            <w:pPr>
              <w:pStyle w:val="TableParagraph"/>
              <w:spacing w:before="1"/>
              <w:ind w:left="119"/>
              <w:jc w:val="center"/>
              <w:rPr>
                <w:rFonts w:ascii="Times New Roman" w:hAnsi="Times New Roman" w:cs="Times New Roman"/>
                <w:sz w:val="20"/>
                <w:szCs w:val="20"/>
              </w:rPr>
            </w:pPr>
            <w:r w:rsidRPr="007574DE">
              <w:rPr>
                <w:rFonts w:ascii="Times New Roman" w:hAnsi="Times New Roman" w:cs="Times New Roman"/>
                <w:sz w:val="20"/>
                <w:szCs w:val="20"/>
              </w:rPr>
              <w:t>8,3</w:t>
            </w:r>
          </w:p>
        </w:tc>
        <w:tc>
          <w:tcPr>
            <w:tcW w:w="567" w:type="dxa"/>
            <w:vMerge w:val="restart"/>
            <w:vAlign w:val="center"/>
          </w:tcPr>
          <w:p w14:paraId="55FE1528" w14:textId="77777777" w:rsidR="00075C40" w:rsidRDefault="00075C40" w:rsidP="00111C52">
            <w:pPr>
              <w:pStyle w:val="TableParagraph"/>
              <w:spacing w:before="1"/>
              <w:ind w:left="147"/>
              <w:jc w:val="center"/>
              <w:rPr>
                <w:rFonts w:ascii="Times New Roman" w:hAnsi="Times New Roman" w:cs="Times New Roman"/>
                <w:sz w:val="20"/>
                <w:szCs w:val="20"/>
              </w:rPr>
            </w:pPr>
          </w:p>
          <w:p w14:paraId="13A28A9A" w14:textId="29EBCC01" w:rsidR="00111C52" w:rsidRPr="007574DE" w:rsidRDefault="00111C52" w:rsidP="00111C52">
            <w:pPr>
              <w:pStyle w:val="TableParagraph"/>
              <w:spacing w:before="1"/>
              <w:ind w:left="147"/>
              <w:jc w:val="center"/>
              <w:rPr>
                <w:rFonts w:ascii="Times New Roman" w:hAnsi="Times New Roman" w:cs="Times New Roman"/>
                <w:sz w:val="20"/>
                <w:szCs w:val="20"/>
              </w:rPr>
            </w:pPr>
            <w:r w:rsidRPr="007574DE">
              <w:rPr>
                <w:rFonts w:ascii="Times New Roman" w:hAnsi="Times New Roman" w:cs="Times New Roman"/>
                <w:sz w:val="20"/>
                <w:szCs w:val="20"/>
              </w:rPr>
              <w:t>1</w:t>
            </w:r>
          </w:p>
        </w:tc>
        <w:tc>
          <w:tcPr>
            <w:tcW w:w="708" w:type="dxa"/>
            <w:vMerge w:val="restart"/>
            <w:vAlign w:val="center"/>
          </w:tcPr>
          <w:p w14:paraId="061C33FC" w14:textId="77777777" w:rsidR="00075C40" w:rsidRDefault="00075C40" w:rsidP="00111C52">
            <w:pPr>
              <w:pStyle w:val="TableParagraph"/>
              <w:spacing w:before="1"/>
              <w:ind w:left="158"/>
              <w:jc w:val="center"/>
              <w:rPr>
                <w:rFonts w:ascii="Times New Roman" w:hAnsi="Times New Roman" w:cs="Times New Roman"/>
                <w:sz w:val="20"/>
                <w:szCs w:val="20"/>
              </w:rPr>
            </w:pPr>
          </w:p>
          <w:p w14:paraId="5DABFB41" w14:textId="0F7E94B9" w:rsidR="00111C52" w:rsidRPr="007574DE" w:rsidRDefault="00111C52" w:rsidP="00111C52">
            <w:pPr>
              <w:pStyle w:val="TableParagraph"/>
              <w:spacing w:before="1"/>
              <w:ind w:left="158"/>
              <w:jc w:val="center"/>
              <w:rPr>
                <w:rFonts w:ascii="Times New Roman" w:hAnsi="Times New Roman" w:cs="Times New Roman"/>
                <w:sz w:val="20"/>
                <w:szCs w:val="20"/>
              </w:rPr>
            </w:pPr>
            <w:r w:rsidRPr="007574DE">
              <w:rPr>
                <w:rFonts w:ascii="Times New Roman" w:hAnsi="Times New Roman" w:cs="Times New Roman"/>
                <w:sz w:val="20"/>
                <w:szCs w:val="20"/>
              </w:rPr>
              <w:t>4,2</w:t>
            </w:r>
          </w:p>
        </w:tc>
        <w:tc>
          <w:tcPr>
            <w:tcW w:w="709" w:type="dxa"/>
            <w:vMerge w:val="restart"/>
            <w:vAlign w:val="center"/>
          </w:tcPr>
          <w:p w14:paraId="23932C78" w14:textId="77777777" w:rsidR="00075C40" w:rsidRDefault="00075C40" w:rsidP="00111C52">
            <w:pPr>
              <w:pStyle w:val="TableParagraph"/>
              <w:spacing w:before="1"/>
              <w:ind w:left="103"/>
              <w:jc w:val="center"/>
              <w:rPr>
                <w:rFonts w:ascii="Times New Roman" w:hAnsi="Times New Roman" w:cs="Times New Roman"/>
                <w:sz w:val="20"/>
                <w:szCs w:val="20"/>
              </w:rPr>
            </w:pPr>
          </w:p>
          <w:p w14:paraId="29D2C721" w14:textId="0302F58F" w:rsidR="00111C52" w:rsidRPr="007574DE" w:rsidRDefault="00111C52" w:rsidP="00111C52">
            <w:pPr>
              <w:pStyle w:val="TableParagraph"/>
              <w:spacing w:before="1"/>
              <w:ind w:left="103"/>
              <w:jc w:val="center"/>
              <w:rPr>
                <w:rFonts w:ascii="Times New Roman" w:hAnsi="Times New Roman" w:cs="Times New Roman"/>
                <w:sz w:val="20"/>
                <w:szCs w:val="20"/>
              </w:rPr>
            </w:pPr>
            <w:r w:rsidRPr="007574DE">
              <w:rPr>
                <w:rFonts w:ascii="Times New Roman" w:hAnsi="Times New Roman" w:cs="Times New Roman"/>
                <w:sz w:val="20"/>
                <w:szCs w:val="20"/>
              </w:rPr>
              <w:t>19</w:t>
            </w:r>
          </w:p>
        </w:tc>
        <w:tc>
          <w:tcPr>
            <w:tcW w:w="1134" w:type="dxa"/>
            <w:vMerge w:val="restart"/>
            <w:vAlign w:val="center"/>
          </w:tcPr>
          <w:p w14:paraId="6DF391CE" w14:textId="77777777" w:rsidR="00075C40" w:rsidRDefault="00075C40" w:rsidP="00111C52">
            <w:pPr>
              <w:pStyle w:val="TableParagraph"/>
              <w:spacing w:before="1"/>
              <w:ind w:left="852" w:hanging="852"/>
              <w:jc w:val="center"/>
              <w:rPr>
                <w:rFonts w:ascii="Times New Roman" w:hAnsi="Times New Roman" w:cs="Times New Roman"/>
                <w:sz w:val="20"/>
                <w:szCs w:val="20"/>
              </w:rPr>
            </w:pPr>
          </w:p>
          <w:p w14:paraId="162E00A7" w14:textId="601DAFF1" w:rsidR="00111C52" w:rsidRPr="007574DE" w:rsidRDefault="00111C52" w:rsidP="00111C52">
            <w:pPr>
              <w:pStyle w:val="TableParagraph"/>
              <w:spacing w:before="1"/>
              <w:ind w:left="852" w:hanging="852"/>
              <w:jc w:val="center"/>
              <w:rPr>
                <w:rFonts w:ascii="Times New Roman" w:hAnsi="Times New Roman" w:cs="Times New Roman"/>
                <w:b/>
                <w:sz w:val="20"/>
                <w:szCs w:val="20"/>
              </w:rPr>
            </w:pPr>
            <w:r w:rsidRPr="007574DE">
              <w:rPr>
                <w:rFonts w:ascii="Times New Roman" w:hAnsi="Times New Roman" w:cs="Times New Roman"/>
                <w:sz w:val="20"/>
                <w:szCs w:val="20"/>
              </w:rPr>
              <w:t>79,2</w:t>
            </w:r>
          </w:p>
        </w:tc>
        <w:tc>
          <w:tcPr>
            <w:tcW w:w="1843" w:type="dxa"/>
            <w:vMerge/>
          </w:tcPr>
          <w:p w14:paraId="5AB490BE" w14:textId="77777777" w:rsidR="00111C52" w:rsidRPr="007574DE" w:rsidRDefault="00111C52" w:rsidP="00111C52">
            <w:pPr>
              <w:pStyle w:val="TableParagraph"/>
              <w:spacing w:before="83"/>
              <w:ind w:left="852" w:right="221" w:hanging="852"/>
              <w:jc w:val="center"/>
              <w:rPr>
                <w:rFonts w:ascii="Times New Roman" w:hAnsi="Times New Roman" w:cs="Times New Roman"/>
                <w:b/>
                <w:sz w:val="20"/>
                <w:szCs w:val="20"/>
              </w:rPr>
            </w:pPr>
          </w:p>
        </w:tc>
      </w:tr>
      <w:tr w:rsidR="00111C52" w:rsidRPr="007574DE" w14:paraId="1C7F453D" w14:textId="5C21A33D" w:rsidTr="00075C40">
        <w:trPr>
          <w:trHeight w:val="508"/>
          <w:jc w:val="center"/>
        </w:trPr>
        <w:tc>
          <w:tcPr>
            <w:tcW w:w="2122" w:type="dxa"/>
            <w:tcBorders>
              <w:bottom w:val="single" w:sz="4" w:space="0" w:color="auto"/>
            </w:tcBorders>
          </w:tcPr>
          <w:p w14:paraId="71A08DB0" w14:textId="77777777" w:rsidR="00111C52" w:rsidRPr="007574DE" w:rsidRDefault="00111C52" w:rsidP="000B7C04">
            <w:pPr>
              <w:pStyle w:val="TableParagraph"/>
              <w:spacing w:before="1" w:line="242" w:lineRule="auto"/>
              <w:ind w:right="88"/>
              <w:rPr>
                <w:rFonts w:ascii="Times New Roman" w:hAnsi="Times New Roman" w:cs="Times New Roman"/>
                <w:sz w:val="20"/>
                <w:szCs w:val="20"/>
              </w:rPr>
            </w:pPr>
            <w:r w:rsidRPr="007574DE">
              <w:rPr>
                <w:rFonts w:ascii="Times New Roman" w:hAnsi="Times New Roman" w:cs="Times New Roman"/>
                <w:sz w:val="20"/>
                <w:szCs w:val="20"/>
              </w:rPr>
              <w:t>Mempengaruhi</w:t>
            </w:r>
            <w:r w:rsidRPr="007574DE">
              <w:rPr>
                <w:rFonts w:ascii="Times New Roman" w:hAnsi="Times New Roman" w:cs="Times New Roman"/>
                <w:spacing w:val="-56"/>
                <w:sz w:val="20"/>
                <w:szCs w:val="20"/>
              </w:rPr>
              <w:t xml:space="preserve"> </w:t>
            </w:r>
            <w:r w:rsidRPr="007574DE">
              <w:rPr>
                <w:rFonts w:ascii="Times New Roman" w:hAnsi="Times New Roman" w:cs="Times New Roman"/>
                <w:sz w:val="20"/>
                <w:szCs w:val="20"/>
              </w:rPr>
              <w:t>hubunga seksual</w:t>
            </w:r>
          </w:p>
        </w:tc>
        <w:tc>
          <w:tcPr>
            <w:tcW w:w="425" w:type="dxa"/>
            <w:vMerge/>
            <w:tcBorders>
              <w:bottom w:val="single" w:sz="4" w:space="0" w:color="auto"/>
            </w:tcBorders>
            <w:vAlign w:val="center"/>
          </w:tcPr>
          <w:p w14:paraId="376891CC" w14:textId="720B913D" w:rsidR="00111C52" w:rsidRPr="007574DE" w:rsidRDefault="00111C52" w:rsidP="00111C52">
            <w:pPr>
              <w:pStyle w:val="TableParagraph"/>
              <w:spacing w:before="1"/>
              <w:ind w:left="107"/>
              <w:jc w:val="center"/>
              <w:rPr>
                <w:rFonts w:ascii="Times New Roman" w:hAnsi="Times New Roman" w:cs="Times New Roman"/>
                <w:sz w:val="20"/>
                <w:szCs w:val="20"/>
              </w:rPr>
            </w:pPr>
          </w:p>
        </w:tc>
        <w:tc>
          <w:tcPr>
            <w:tcW w:w="567" w:type="dxa"/>
            <w:vMerge/>
            <w:tcBorders>
              <w:bottom w:val="single" w:sz="4" w:space="0" w:color="auto"/>
            </w:tcBorders>
            <w:vAlign w:val="center"/>
          </w:tcPr>
          <w:p w14:paraId="41AE1880" w14:textId="5519821A" w:rsidR="00111C52" w:rsidRPr="007574DE" w:rsidRDefault="00111C52" w:rsidP="00111C52">
            <w:pPr>
              <w:pStyle w:val="TableParagraph"/>
              <w:spacing w:before="1"/>
              <w:ind w:left="161"/>
              <w:jc w:val="center"/>
              <w:rPr>
                <w:rFonts w:ascii="Times New Roman" w:hAnsi="Times New Roman" w:cs="Times New Roman"/>
                <w:sz w:val="20"/>
                <w:szCs w:val="20"/>
              </w:rPr>
            </w:pPr>
          </w:p>
        </w:tc>
        <w:tc>
          <w:tcPr>
            <w:tcW w:w="567" w:type="dxa"/>
            <w:vMerge/>
            <w:tcBorders>
              <w:bottom w:val="single" w:sz="4" w:space="0" w:color="auto"/>
            </w:tcBorders>
            <w:vAlign w:val="center"/>
          </w:tcPr>
          <w:p w14:paraId="4EEEB4B9" w14:textId="3B0550B8" w:rsidR="00111C52" w:rsidRPr="007574DE" w:rsidRDefault="00111C52" w:rsidP="00111C52">
            <w:pPr>
              <w:pStyle w:val="TableParagraph"/>
              <w:spacing w:before="1"/>
              <w:ind w:right="49"/>
              <w:jc w:val="center"/>
              <w:rPr>
                <w:rFonts w:ascii="Times New Roman" w:hAnsi="Times New Roman" w:cs="Times New Roman"/>
                <w:sz w:val="20"/>
                <w:szCs w:val="20"/>
              </w:rPr>
            </w:pPr>
          </w:p>
        </w:tc>
        <w:tc>
          <w:tcPr>
            <w:tcW w:w="709" w:type="dxa"/>
            <w:vMerge/>
            <w:tcBorders>
              <w:bottom w:val="single" w:sz="4" w:space="0" w:color="auto"/>
            </w:tcBorders>
            <w:vAlign w:val="center"/>
          </w:tcPr>
          <w:p w14:paraId="36980F53" w14:textId="224DF791" w:rsidR="00111C52" w:rsidRPr="007574DE" w:rsidRDefault="00111C52" w:rsidP="00111C52">
            <w:pPr>
              <w:pStyle w:val="TableParagraph"/>
              <w:spacing w:before="1"/>
              <w:ind w:left="119"/>
              <w:jc w:val="center"/>
              <w:rPr>
                <w:rFonts w:ascii="Times New Roman" w:hAnsi="Times New Roman" w:cs="Times New Roman"/>
                <w:sz w:val="20"/>
                <w:szCs w:val="20"/>
              </w:rPr>
            </w:pPr>
          </w:p>
        </w:tc>
        <w:tc>
          <w:tcPr>
            <w:tcW w:w="567" w:type="dxa"/>
            <w:vMerge/>
            <w:tcBorders>
              <w:bottom w:val="single" w:sz="4" w:space="0" w:color="auto"/>
            </w:tcBorders>
            <w:vAlign w:val="center"/>
          </w:tcPr>
          <w:p w14:paraId="0290AF22" w14:textId="543F74EB" w:rsidR="00111C52" w:rsidRPr="007574DE" w:rsidRDefault="00111C52" w:rsidP="00111C52">
            <w:pPr>
              <w:pStyle w:val="TableParagraph"/>
              <w:spacing w:before="1"/>
              <w:ind w:left="147"/>
              <w:jc w:val="center"/>
              <w:rPr>
                <w:rFonts w:ascii="Times New Roman" w:hAnsi="Times New Roman" w:cs="Times New Roman"/>
                <w:sz w:val="20"/>
                <w:szCs w:val="20"/>
              </w:rPr>
            </w:pPr>
          </w:p>
        </w:tc>
        <w:tc>
          <w:tcPr>
            <w:tcW w:w="708" w:type="dxa"/>
            <w:vMerge/>
            <w:tcBorders>
              <w:bottom w:val="single" w:sz="4" w:space="0" w:color="auto"/>
            </w:tcBorders>
            <w:vAlign w:val="center"/>
          </w:tcPr>
          <w:p w14:paraId="039B65E0" w14:textId="043B6E47" w:rsidR="00111C52" w:rsidRPr="007574DE" w:rsidRDefault="00111C52" w:rsidP="00111C52">
            <w:pPr>
              <w:pStyle w:val="TableParagraph"/>
              <w:spacing w:before="1"/>
              <w:ind w:left="158"/>
              <w:jc w:val="center"/>
              <w:rPr>
                <w:rFonts w:ascii="Times New Roman" w:hAnsi="Times New Roman" w:cs="Times New Roman"/>
                <w:sz w:val="20"/>
                <w:szCs w:val="20"/>
              </w:rPr>
            </w:pPr>
          </w:p>
        </w:tc>
        <w:tc>
          <w:tcPr>
            <w:tcW w:w="709" w:type="dxa"/>
            <w:vMerge/>
            <w:tcBorders>
              <w:bottom w:val="single" w:sz="4" w:space="0" w:color="auto"/>
            </w:tcBorders>
            <w:vAlign w:val="center"/>
          </w:tcPr>
          <w:p w14:paraId="7B9FF088" w14:textId="6ED8F7A9" w:rsidR="00111C52" w:rsidRPr="007574DE" w:rsidRDefault="00111C52" w:rsidP="00111C52">
            <w:pPr>
              <w:pStyle w:val="TableParagraph"/>
              <w:spacing w:before="1"/>
              <w:ind w:left="103"/>
              <w:jc w:val="center"/>
              <w:rPr>
                <w:rFonts w:ascii="Times New Roman" w:hAnsi="Times New Roman" w:cs="Times New Roman"/>
                <w:sz w:val="20"/>
                <w:szCs w:val="20"/>
              </w:rPr>
            </w:pPr>
          </w:p>
        </w:tc>
        <w:tc>
          <w:tcPr>
            <w:tcW w:w="1134" w:type="dxa"/>
            <w:vMerge/>
            <w:tcBorders>
              <w:bottom w:val="single" w:sz="4" w:space="0" w:color="auto"/>
            </w:tcBorders>
            <w:vAlign w:val="center"/>
          </w:tcPr>
          <w:p w14:paraId="41DB7E0B" w14:textId="168A1AE4" w:rsidR="00111C52" w:rsidRPr="007574DE" w:rsidRDefault="00111C52" w:rsidP="00111C52">
            <w:pPr>
              <w:pStyle w:val="TableParagraph"/>
              <w:spacing w:before="1"/>
              <w:ind w:left="852" w:hanging="852"/>
              <w:jc w:val="center"/>
              <w:rPr>
                <w:rFonts w:ascii="Times New Roman" w:hAnsi="Times New Roman" w:cs="Times New Roman"/>
                <w:sz w:val="20"/>
                <w:szCs w:val="20"/>
              </w:rPr>
            </w:pPr>
          </w:p>
        </w:tc>
        <w:tc>
          <w:tcPr>
            <w:tcW w:w="1843" w:type="dxa"/>
            <w:vMerge/>
          </w:tcPr>
          <w:p w14:paraId="11804051" w14:textId="77777777" w:rsidR="00111C52" w:rsidRPr="007574DE" w:rsidRDefault="00111C52" w:rsidP="00111C52">
            <w:pPr>
              <w:pStyle w:val="TableParagraph"/>
              <w:spacing w:before="1"/>
              <w:ind w:left="852" w:hanging="852"/>
              <w:jc w:val="center"/>
              <w:rPr>
                <w:rFonts w:ascii="Times New Roman" w:hAnsi="Times New Roman" w:cs="Times New Roman"/>
                <w:sz w:val="20"/>
                <w:szCs w:val="20"/>
              </w:rPr>
            </w:pPr>
          </w:p>
        </w:tc>
      </w:tr>
      <w:tr w:rsidR="00075C40" w:rsidRPr="007574DE" w14:paraId="00EAFCD7" w14:textId="77777777" w:rsidTr="00075C40">
        <w:trPr>
          <w:trHeight w:val="508"/>
          <w:jc w:val="center"/>
        </w:trPr>
        <w:tc>
          <w:tcPr>
            <w:tcW w:w="2122" w:type="dxa"/>
            <w:tcBorders>
              <w:top w:val="single" w:sz="4" w:space="0" w:color="auto"/>
              <w:bottom w:val="single" w:sz="4" w:space="0" w:color="auto"/>
            </w:tcBorders>
          </w:tcPr>
          <w:p w14:paraId="07CA1AF3" w14:textId="67A0E690" w:rsidR="00075C40" w:rsidRPr="007574DE" w:rsidRDefault="00075C40" w:rsidP="00075C40">
            <w:pPr>
              <w:pStyle w:val="TableParagraph"/>
              <w:spacing w:before="1" w:line="242" w:lineRule="auto"/>
              <w:ind w:right="88"/>
              <w:rPr>
                <w:rFonts w:ascii="Times New Roman" w:hAnsi="Times New Roman" w:cs="Times New Roman"/>
                <w:sz w:val="20"/>
                <w:szCs w:val="20"/>
              </w:rPr>
            </w:pPr>
            <w:r w:rsidRPr="007574DE">
              <w:rPr>
                <w:rFonts w:ascii="Times New Roman" w:hAnsi="Times New Roman" w:cs="Times New Roman"/>
                <w:b/>
                <w:sz w:val="20"/>
                <w:szCs w:val="20"/>
              </w:rPr>
              <w:t>Total</w:t>
            </w:r>
          </w:p>
        </w:tc>
        <w:tc>
          <w:tcPr>
            <w:tcW w:w="425" w:type="dxa"/>
            <w:tcBorders>
              <w:top w:val="single" w:sz="4" w:space="0" w:color="auto"/>
              <w:bottom w:val="single" w:sz="4" w:space="0" w:color="auto"/>
            </w:tcBorders>
          </w:tcPr>
          <w:p w14:paraId="6F789632" w14:textId="22BA1C39" w:rsidR="00075C40" w:rsidRPr="007574DE" w:rsidRDefault="00075C40" w:rsidP="00075C40">
            <w:pPr>
              <w:pStyle w:val="TableParagraph"/>
              <w:spacing w:before="1"/>
              <w:ind w:left="107"/>
              <w:jc w:val="center"/>
              <w:rPr>
                <w:rFonts w:ascii="Times New Roman" w:hAnsi="Times New Roman" w:cs="Times New Roman"/>
                <w:sz w:val="20"/>
                <w:szCs w:val="20"/>
              </w:rPr>
            </w:pPr>
            <w:r w:rsidRPr="007574DE">
              <w:rPr>
                <w:rFonts w:ascii="Times New Roman" w:hAnsi="Times New Roman" w:cs="Times New Roman"/>
                <w:b/>
                <w:sz w:val="20"/>
                <w:szCs w:val="20"/>
              </w:rPr>
              <w:t>16</w:t>
            </w:r>
          </w:p>
        </w:tc>
        <w:tc>
          <w:tcPr>
            <w:tcW w:w="567" w:type="dxa"/>
            <w:tcBorders>
              <w:top w:val="single" w:sz="4" w:space="0" w:color="auto"/>
              <w:bottom w:val="single" w:sz="4" w:space="0" w:color="auto"/>
            </w:tcBorders>
          </w:tcPr>
          <w:p w14:paraId="0026E5AB" w14:textId="58D97E7D" w:rsidR="00075C40" w:rsidRPr="007574DE" w:rsidRDefault="00075C40" w:rsidP="00075C40">
            <w:pPr>
              <w:pStyle w:val="TableParagraph"/>
              <w:spacing w:before="1"/>
              <w:ind w:left="161"/>
              <w:jc w:val="center"/>
              <w:rPr>
                <w:rFonts w:ascii="Times New Roman" w:hAnsi="Times New Roman" w:cs="Times New Roman"/>
                <w:sz w:val="20"/>
                <w:szCs w:val="20"/>
              </w:rPr>
            </w:pPr>
            <w:r w:rsidRPr="007574DE">
              <w:rPr>
                <w:rFonts w:ascii="Times New Roman" w:hAnsi="Times New Roman" w:cs="Times New Roman"/>
                <w:b/>
                <w:sz w:val="20"/>
                <w:szCs w:val="20"/>
              </w:rPr>
              <w:t>66,7</w:t>
            </w:r>
          </w:p>
        </w:tc>
        <w:tc>
          <w:tcPr>
            <w:tcW w:w="567" w:type="dxa"/>
            <w:tcBorders>
              <w:top w:val="single" w:sz="4" w:space="0" w:color="auto"/>
              <w:bottom w:val="single" w:sz="4" w:space="0" w:color="auto"/>
            </w:tcBorders>
          </w:tcPr>
          <w:p w14:paraId="6F457B01" w14:textId="2AD65BB3" w:rsidR="00075C40" w:rsidRPr="007574DE" w:rsidRDefault="00075C40" w:rsidP="00075C40">
            <w:pPr>
              <w:pStyle w:val="TableParagraph"/>
              <w:spacing w:before="1"/>
              <w:ind w:right="49"/>
              <w:jc w:val="center"/>
              <w:rPr>
                <w:rFonts w:ascii="Times New Roman" w:hAnsi="Times New Roman" w:cs="Times New Roman"/>
                <w:sz w:val="20"/>
                <w:szCs w:val="20"/>
              </w:rPr>
            </w:pPr>
            <w:r w:rsidRPr="007574DE">
              <w:rPr>
                <w:rFonts w:ascii="Times New Roman" w:hAnsi="Times New Roman" w:cs="Times New Roman"/>
                <w:b/>
                <w:sz w:val="20"/>
                <w:szCs w:val="20"/>
              </w:rPr>
              <w:t>7</w:t>
            </w:r>
          </w:p>
        </w:tc>
        <w:tc>
          <w:tcPr>
            <w:tcW w:w="709" w:type="dxa"/>
            <w:tcBorders>
              <w:top w:val="single" w:sz="4" w:space="0" w:color="auto"/>
              <w:bottom w:val="single" w:sz="4" w:space="0" w:color="auto"/>
            </w:tcBorders>
          </w:tcPr>
          <w:p w14:paraId="578CC3CF" w14:textId="7C88B724" w:rsidR="00075C40" w:rsidRPr="007574DE" w:rsidRDefault="00075C40" w:rsidP="00075C40">
            <w:pPr>
              <w:pStyle w:val="TableParagraph"/>
              <w:spacing w:before="1"/>
              <w:ind w:left="119"/>
              <w:jc w:val="center"/>
              <w:rPr>
                <w:rFonts w:ascii="Times New Roman" w:hAnsi="Times New Roman" w:cs="Times New Roman"/>
                <w:sz w:val="20"/>
                <w:szCs w:val="20"/>
              </w:rPr>
            </w:pPr>
            <w:r w:rsidRPr="007574DE">
              <w:rPr>
                <w:rFonts w:ascii="Times New Roman" w:hAnsi="Times New Roman" w:cs="Times New Roman"/>
                <w:b/>
                <w:sz w:val="20"/>
                <w:szCs w:val="20"/>
              </w:rPr>
              <w:t>29,1</w:t>
            </w:r>
          </w:p>
        </w:tc>
        <w:tc>
          <w:tcPr>
            <w:tcW w:w="567" w:type="dxa"/>
            <w:tcBorders>
              <w:top w:val="single" w:sz="4" w:space="0" w:color="auto"/>
              <w:bottom w:val="single" w:sz="4" w:space="0" w:color="auto"/>
            </w:tcBorders>
          </w:tcPr>
          <w:p w14:paraId="4E40BA62" w14:textId="23E6ED78" w:rsidR="00075C40" w:rsidRPr="007574DE" w:rsidRDefault="00075C40" w:rsidP="00075C40">
            <w:pPr>
              <w:pStyle w:val="TableParagraph"/>
              <w:spacing w:before="1"/>
              <w:ind w:left="147"/>
              <w:jc w:val="center"/>
              <w:rPr>
                <w:rFonts w:ascii="Times New Roman" w:hAnsi="Times New Roman" w:cs="Times New Roman"/>
                <w:sz w:val="20"/>
                <w:szCs w:val="20"/>
              </w:rPr>
            </w:pPr>
            <w:r w:rsidRPr="007574DE">
              <w:rPr>
                <w:rFonts w:ascii="Times New Roman" w:hAnsi="Times New Roman" w:cs="Times New Roman"/>
                <w:b/>
                <w:sz w:val="20"/>
                <w:szCs w:val="20"/>
              </w:rPr>
              <w:t>1</w:t>
            </w:r>
          </w:p>
        </w:tc>
        <w:tc>
          <w:tcPr>
            <w:tcW w:w="708" w:type="dxa"/>
            <w:tcBorders>
              <w:top w:val="single" w:sz="4" w:space="0" w:color="auto"/>
              <w:bottom w:val="single" w:sz="4" w:space="0" w:color="auto"/>
            </w:tcBorders>
          </w:tcPr>
          <w:p w14:paraId="243B27CE" w14:textId="6D30E524" w:rsidR="00075C40" w:rsidRPr="007574DE" w:rsidRDefault="00075C40" w:rsidP="00075C40">
            <w:pPr>
              <w:pStyle w:val="TableParagraph"/>
              <w:spacing w:before="1"/>
              <w:ind w:left="158"/>
              <w:jc w:val="center"/>
              <w:rPr>
                <w:rFonts w:ascii="Times New Roman" w:hAnsi="Times New Roman" w:cs="Times New Roman"/>
                <w:sz w:val="20"/>
                <w:szCs w:val="20"/>
              </w:rPr>
            </w:pPr>
            <w:r w:rsidRPr="007574DE">
              <w:rPr>
                <w:rFonts w:ascii="Times New Roman" w:hAnsi="Times New Roman" w:cs="Times New Roman"/>
                <w:b/>
                <w:sz w:val="20"/>
                <w:szCs w:val="20"/>
              </w:rPr>
              <w:t>4,2</w:t>
            </w:r>
          </w:p>
        </w:tc>
        <w:tc>
          <w:tcPr>
            <w:tcW w:w="709" w:type="dxa"/>
            <w:tcBorders>
              <w:top w:val="single" w:sz="4" w:space="0" w:color="auto"/>
              <w:bottom w:val="single" w:sz="4" w:space="0" w:color="auto"/>
            </w:tcBorders>
          </w:tcPr>
          <w:p w14:paraId="0C72DA63" w14:textId="07D37A09" w:rsidR="00075C40" w:rsidRPr="007574DE" w:rsidRDefault="00075C40" w:rsidP="00075C40">
            <w:pPr>
              <w:pStyle w:val="TableParagraph"/>
              <w:spacing w:before="1"/>
              <w:ind w:left="103"/>
              <w:jc w:val="center"/>
              <w:rPr>
                <w:rFonts w:ascii="Times New Roman" w:hAnsi="Times New Roman" w:cs="Times New Roman"/>
                <w:sz w:val="20"/>
                <w:szCs w:val="20"/>
              </w:rPr>
            </w:pPr>
            <w:r w:rsidRPr="007574DE">
              <w:rPr>
                <w:rFonts w:ascii="Times New Roman" w:hAnsi="Times New Roman" w:cs="Times New Roman"/>
                <w:b/>
                <w:sz w:val="20"/>
                <w:szCs w:val="20"/>
              </w:rPr>
              <w:t>24</w:t>
            </w:r>
          </w:p>
        </w:tc>
        <w:tc>
          <w:tcPr>
            <w:tcW w:w="1134" w:type="dxa"/>
            <w:tcBorders>
              <w:top w:val="single" w:sz="4" w:space="0" w:color="auto"/>
              <w:bottom w:val="single" w:sz="4" w:space="0" w:color="auto"/>
            </w:tcBorders>
          </w:tcPr>
          <w:p w14:paraId="2D30C58F" w14:textId="56FD6ABC" w:rsidR="00075C40" w:rsidRPr="007574DE" w:rsidRDefault="00075C40" w:rsidP="00075C40">
            <w:pPr>
              <w:pStyle w:val="TableParagraph"/>
              <w:spacing w:before="1"/>
              <w:ind w:left="852" w:hanging="852"/>
              <w:jc w:val="center"/>
              <w:rPr>
                <w:rFonts w:ascii="Times New Roman" w:hAnsi="Times New Roman" w:cs="Times New Roman"/>
                <w:sz w:val="20"/>
                <w:szCs w:val="20"/>
              </w:rPr>
            </w:pPr>
            <w:r w:rsidRPr="007574DE">
              <w:rPr>
                <w:rFonts w:ascii="Times New Roman" w:hAnsi="Times New Roman" w:cs="Times New Roman"/>
                <w:b/>
                <w:sz w:val="20"/>
                <w:szCs w:val="20"/>
              </w:rPr>
              <w:t>100</w:t>
            </w:r>
          </w:p>
        </w:tc>
        <w:tc>
          <w:tcPr>
            <w:tcW w:w="1843" w:type="dxa"/>
            <w:tcBorders>
              <w:bottom w:val="single" w:sz="4" w:space="0" w:color="auto"/>
            </w:tcBorders>
          </w:tcPr>
          <w:p w14:paraId="4317BE44" w14:textId="77777777" w:rsidR="00075C40" w:rsidRPr="007574DE" w:rsidRDefault="00075C40" w:rsidP="00075C40">
            <w:pPr>
              <w:pStyle w:val="TableParagraph"/>
              <w:spacing w:before="1"/>
              <w:ind w:left="852" w:hanging="852"/>
              <w:jc w:val="center"/>
              <w:rPr>
                <w:rFonts w:ascii="Times New Roman" w:hAnsi="Times New Roman" w:cs="Times New Roman"/>
                <w:sz w:val="20"/>
                <w:szCs w:val="20"/>
              </w:rPr>
            </w:pPr>
          </w:p>
        </w:tc>
      </w:tr>
    </w:tbl>
    <w:p w14:paraId="7BB2BFB4" w14:textId="7844B385" w:rsidR="00A379E7" w:rsidRDefault="00075C40" w:rsidP="00075C40">
      <w:pPr>
        <w:spacing w:line="276" w:lineRule="auto"/>
        <w:jc w:val="both"/>
      </w:pPr>
      <w:r w:rsidRPr="00075C40">
        <w:t xml:space="preserve">   </w:t>
      </w:r>
      <w:r w:rsidRPr="007574DE">
        <w:t xml:space="preserve">Tabel 5 </w:t>
      </w:r>
      <w:r w:rsidRPr="007574DE">
        <w:rPr>
          <w:rFonts w:eastAsiaTheme="minorEastAsia"/>
        </w:rPr>
        <w:t>menunjukkan</w:t>
      </w:r>
      <w:r w:rsidRPr="007574DE">
        <w:t xml:space="preserve"> bahwa mayoritas perubahan fisik pada ibu hamil mempengaruhi</w:t>
      </w:r>
      <w:r w:rsidRPr="007574DE">
        <w:rPr>
          <w:spacing w:val="1"/>
        </w:rPr>
        <w:t xml:space="preserve"> </w:t>
      </w:r>
      <w:r w:rsidRPr="007574DE">
        <w:t>hubungan</w:t>
      </w:r>
      <w:r w:rsidRPr="007574DE">
        <w:rPr>
          <w:spacing w:val="1"/>
        </w:rPr>
        <w:t xml:space="preserve"> </w:t>
      </w:r>
      <w:r w:rsidRPr="007574DE">
        <w:t>seksual</w:t>
      </w:r>
      <w:r w:rsidRPr="007574DE">
        <w:rPr>
          <w:spacing w:val="1"/>
        </w:rPr>
        <w:t xml:space="preserve"> </w:t>
      </w:r>
      <w:r w:rsidRPr="007574DE">
        <w:t>yaitu</w:t>
      </w:r>
      <w:r w:rsidRPr="007574DE">
        <w:rPr>
          <w:spacing w:val="1"/>
        </w:rPr>
        <w:t xml:space="preserve"> </w:t>
      </w:r>
      <w:r w:rsidRPr="007574DE">
        <w:t>sebanyak</w:t>
      </w:r>
      <w:r w:rsidRPr="007574DE">
        <w:rPr>
          <w:spacing w:val="1"/>
        </w:rPr>
        <w:t xml:space="preserve"> </w:t>
      </w:r>
      <w:r w:rsidRPr="007574DE">
        <w:t>16</w:t>
      </w:r>
      <w:r w:rsidRPr="007574DE">
        <w:rPr>
          <w:spacing w:val="1"/>
        </w:rPr>
        <w:t xml:space="preserve"> </w:t>
      </w:r>
      <w:r w:rsidRPr="007574DE">
        <w:t>orang</w:t>
      </w:r>
      <w:r w:rsidRPr="007574DE">
        <w:rPr>
          <w:spacing w:val="1"/>
        </w:rPr>
        <w:t xml:space="preserve"> </w:t>
      </w:r>
      <w:r w:rsidRPr="007574DE">
        <w:t>(66,7%)</w:t>
      </w:r>
      <w:r w:rsidRPr="007574DE">
        <w:rPr>
          <w:spacing w:val="-61"/>
        </w:rPr>
        <w:t xml:space="preserve"> </w:t>
      </w:r>
      <w:r w:rsidRPr="007574DE">
        <w:t>mengalami</w:t>
      </w:r>
      <w:r w:rsidRPr="007574DE">
        <w:rPr>
          <w:spacing w:val="7"/>
        </w:rPr>
        <w:t xml:space="preserve"> </w:t>
      </w:r>
      <w:r w:rsidRPr="007574DE">
        <w:t>penurunan</w:t>
      </w:r>
      <w:r w:rsidRPr="007574DE">
        <w:rPr>
          <w:spacing w:val="6"/>
        </w:rPr>
        <w:t xml:space="preserve"> </w:t>
      </w:r>
      <w:r w:rsidRPr="007574DE">
        <w:t>frekuensi</w:t>
      </w:r>
      <w:r w:rsidRPr="007574DE">
        <w:rPr>
          <w:spacing w:val="8"/>
        </w:rPr>
        <w:t xml:space="preserve"> </w:t>
      </w:r>
      <w:r w:rsidRPr="007574DE">
        <w:t>hubungan</w:t>
      </w:r>
      <w:r w:rsidRPr="007574DE">
        <w:rPr>
          <w:spacing w:val="8"/>
        </w:rPr>
        <w:t xml:space="preserve"> </w:t>
      </w:r>
      <w:r w:rsidRPr="007574DE">
        <w:t>seksual</w:t>
      </w:r>
      <w:r w:rsidRPr="007574DE">
        <w:rPr>
          <w:spacing w:val="9"/>
        </w:rPr>
        <w:t xml:space="preserve"> </w:t>
      </w:r>
      <w:r w:rsidRPr="007574DE">
        <w:t>karena</w:t>
      </w:r>
      <w:r w:rsidRPr="007574DE">
        <w:rPr>
          <w:lang w:val="id-ID"/>
        </w:rPr>
        <w:t xml:space="preserve"> </w:t>
      </w:r>
      <w:r w:rsidRPr="007574DE">
        <w:t>perubahan fisik saat hamil, dan dari 5 (20,8) responden</w:t>
      </w:r>
      <w:r w:rsidRPr="007574DE">
        <w:rPr>
          <w:spacing w:val="1"/>
        </w:rPr>
        <w:t xml:space="preserve"> </w:t>
      </w:r>
      <w:r w:rsidRPr="007574DE">
        <w:t>yang</w:t>
      </w:r>
      <w:r w:rsidRPr="007574DE">
        <w:rPr>
          <w:spacing w:val="1"/>
        </w:rPr>
        <w:t xml:space="preserve"> </w:t>
      </w:r>
      <w:r w:rsidRPr="007574DE">
        <w:t>perubahan</w:t>
      </w:r>
      <w:r w:rsidRPr="007574DE">
        <w:rPr>
          <w:spacing w:val="1"/>
        </w:rPr>
        <w:t xml:space="preserve"> </w:t>
      </w:r>
      <w:r w:rsidRPr="007574DE">
        <w:t>fisiknya</w:t>
      </w:r>
      <w:r w:rsidRPr="007574DE">
        <w:rPr>
          <w:spacing w:val="1"/>
        </w:rPr>
        <w:t xml:space="preserve"> </w:t>
      </w:r>
      <w:r w:rsidRPr="007574DE">
        <w:t>tidak</w:t>
      </w:r>
      <w:r w:rsidRPr="007574DE">
        <w:rPr>
          <w:spacing w:val="1"/>
        </w:rPr>
        <w:t xml:space="preserve"> </w:t>
      </w:r>
      <w:r w:rsidRPr="007574DE">
        <w:t>mempengaruhi</w:t>
      </w:r>
      <w:r w:rsidRPr="007574DE">
        <w:rPr>
          <w:spacing w:val="1"/>
        </w:rPr>
        <w:t xml:space="preserve"> </w:t>
      </w:r>
      <w:r w:rsidRPr="007574DE">
        <w:t>hubungan</w:t>
      </w:r>
      <w:r w:rsidRPr="007574DE">
        <w:rPr>
          <w:spacing w:val="-61"/>
        </w:rPr>
        <w:t xml:space="preserve"> </w:t>
      </w:r>
      <w:r w:rsidRPr="007574DE">
        <w:t>seksual memiliki frekuensi hubungan seksual yang sama</w:t>
      </w:r>
      <w:r w:rsidRPr="007574DE">
        <w:rPr>
          <w:spacing w:val="1"/>
        </w:rPr>
        <w:t xml:space="preserve"> </w:t>
      </w:r>
      <w:r w:rsidRPr="007574DE">
        <w:t>seperti</w:t>
      </w:r>
      <w:r w:rsidRPr="007574DE">
        <w:rPr>
          <w:spacing w:val="1"/>
        </w:rPr>
        <w:t xml:space="preserve"> </w:t>
      </w:r>
      <w:r w:rsidRPr="007574DE">
        <w:t>sebelum</w:t>
      </w:r>
      <w:r w:rsidRPr="007574DE">
        <w:rPr>
          <w:spacing w:val="1"/>
        </w:rPr>
        <w:t xml:space="preserve"> </w:t>
      </w:r>
      <w:r w:rsidRPr="007574DE">
        <w:t>hamil</w:t>
      </w:r>
      <w:r w:rsidRPr="007574DE">
        <w:rPr>
          <w:lang w:val="id-ID"/>
        </w:rPr>
        <w:t xml:space="preserve">, </w:t>
      </w:r>
      <w:r w:rsidRPr="007574DE">
        <w:t>hasil uji statistik didapatkan nilai nilai</w:t>
      </w:r>
      <w:r w:rsidRPr="007574DE">
        <w:rPr>
          <w:spacing w:val="1"/>
        </w:rPr>
        <w:t xml:space="preserve"> </w:t>
      </w:r>
      <w:r w:rsidRPr="007574DE">
        <w:rPr>
          <w:i/>
        </w:rPr>
        <w:t>p</w:t>
      </w:r>
      <w:r w:rsidRPr="007574DE">
        <w:rPr>
          <w:i/>
          <w:spacing w:val="1"/>
        </w:rPr>
        <w:t xml:space="preserve"> </w:t>
      </w:r>
      <w:r w:rsidRPr="007574DE">
        <w:rPr>
          <w:i/>
        </w:rPr>
        <w:t>=</w:t>
      </w:r>
      <w:r w:rsidRPr="007574DE">
        <w:rPr>
          <w:i/>
          <w:spacing w:val="1"/>
        </w:rPr>
        <w:t xml:space="preserve"> </w:t>
      </w:r>
      <w:r w:rsidRPr="007574DE">
        <w:t>0,000</w:t>
      </w:r>
      <w:r w:rsidRPr="007574DE">
        <w:rPr>
          <w:spacing w:val="1"/>
        </w:rPr>
        <w:t xml:space="preserve"> </w:t>
      </w:r>
      <w:r w:rsidRPr="007574DE">
        <w:t>kurang</w:t>
      </w:r>
      <w:r w:rsidRPr="007574DE">
        <w:rPr>
          <w:spacing w:val="1"/>
        </w:rPr>
        <w:t xml:space="preserve"> </w:t>
      </w:r>
      <w:r w:rsidRPr="007574DE">
        <w:t>dari</w:t>
      </w:r>
      <w:r w:rsidRPr="007574DE">
        <w:rPr>
          <w:spacing w:val="1"/>
        </w:rPr>
        <w:t xml:space="preserve"> </w:t>
      </w:r>
      <w:r w:rsidRPr="007574DE">
        <w:t>niali</w:t>
      </w:r>
      <w:r w:rsidRPr="007574DE">
        <w:rPr>
          <w:spacing w:val="1"/>
        </w:rPr>
        <w:t xml:space="preserve"> </w:t>
      </w:r>
      <w:r w:rsidRPr="007574DE">
        <w:rPr>
          <w:i/>
        </w:rPr>
        <w:t>p</w:t>
      </w:r>
      <w:r w:rsidRPr="007574DE">
        <w:rPr>
          <w:i/>
          <w:spacing w:val="1"/>
        </w:rPr>
        <w:t xml:space="preserve"> </w:t>
      </w:r>
      <w:r w:rsidRPr="007574DE">
        <w:t>maksimal</w:t>
      </w:r>
      <w:r w:rsidRPr="007574DE">
        <w:rPr>
          <w:spacing w:val="1"/>
        </w:rPr>
        <w:t xml:space="preserve"> </w:t>
      </w:r>
      <w:r w:rsidRPr="007574DE">
        <w:t>yakni</w:t>
      </w:r>
      <w:r w:rsidRPr="007574DE">
        <w:rPr>
          <w:spacing w:val="1"/>
        </w:rPr>
        <w:t xml:space="preserve"> </w:t>
      </w:r>
      <w:r w:rsidRPr="007574DE">
        <w:t>0,05</w:t>
      </w:r>
      <w:r w:rsidRPr="007574DE">
        <w:rPr>
          <w:spacing w:val="1"/>
        </w:rPr>
        <w:t xml:space="preserve"> </w:t>
      </w:r>
      <w:r w:rsidRPr="007574DE">
        <w:t>yang</w:t>
      </w:r>
      <w:r w:rsidRPr="007574DE">
        <w:rPr>
          <w:spacing w:val="1"/>
        </w:rPr>
        <w:t xml:space="preserve"> </w:t>
      </w:r>
      <w:r w:rsidRPr="007574DE">
        <w:t>berarti</w:t>
      </w:r>
      <w:r w:rsidRPr="007574DE">
        <w:rPr>
          <w:spacing w:val="1"/>
        </w:rPr>
        <w:t xml:space="preserve"> </w:t>
      </w:r>
      <w:r w:rsidRPr="007574DE">
        <w:t>hitungan</w:t>
      </w:r>
      <w:r w:rsidRPr="007574DE">
        <w:rPr>
          <w:spacing w:val="1"/>
        </w:rPr>
        <w:t xml:space="preserve"> </w:t>
      </w:r>
      <w:r w:rsidRPr="007574DE">
        <w:t>statistik</w:t>
      </w:r>
      <w:r w:rsidRPr="007574DE">
        <w:rPr>
          <w:spacing w:val="1"/>
        </w:rPr>
        <w:t xml:space="preserve"> </w:t>
      </w:r>
      <w:r w:rsidRPr="007574DE">
        <w:t>bermakna atau ada hubungan antara variabel perubahan</w:t>
      </w:r>
      <w:r w:rsidRPr="007574DE">
        <w:rPr>
          <w:spacing w:val="1"/>
        </w:rPr>
        <w:t xml:space="preserve"> </w:t>
      </w:r>
      <w:r w:rsidRPr="007574DE">
        <w:t>fisik</w:t>
      </w:r>
      <w:r w:rsidRPr="007574DE">
        <w:rPr>
          <w:spacing w:val="-1"/>
        </w:rPr>
        <w:t xml:space="preserve"> </w:t>
      </w:r>
      <w:r w:rsidRPr="007574DE">
        <w:t>dengan</w:t>
      </w:r>
      <w:r w:rsidRPr="007574DE">
        <w:rPr>
          <w:spacing w:val="-1"/>
        </w:rPr>
        <w:t xml:space="preserve"> </w:t>
      </w:r>
      <w:r w:rsidRPr="007574DE">
        <w:t>frekuensi</w:t>
      </w:r>
      <w:r w:rsidRPr="007574DE">
        <w:rPr>
          <w:spacing w:val="-3"/>
        </w:rPr>
        <w:t xml:space="preserve"> </w:t>
      </w:r>
      <w:r w:rsidRPr="007574DE">
        <w:t>hubungan</w:t>
      </w:r>
      <w:r w:rsidRPr="007574DE">
        <w:rPr>
          <w:spacing w:val="1"/>
        </w:rPr>
        <w:t xml:space="preserve"> </w:t>
      </w:r>
      <w:r w:rsidRPr="007574DE">
        <w:t>seksual</w:t>
      </w:r>
      <w:r w:rsidRPr="007574DE">
        <w:rPr>
          <w:spacing w:val="-3"/>
        </w:rPr>
        <w:t xml:space="preserve"> </w:t>
      </w:r>
      <w:r w:rsidRPr="007574DE">
        <w:t>pada</w:t>
      </w:r>
      <w:r w:rsidRPr="007574DE">
        <w:rPr>
          <w:spacing w:val="1"/>
        </w:rPr>
        <w:t xml:space="preserve"> </w:t>
      </w:r>
      <w:r w:rsidRPr="007574DE">
        <w:t>ibu</w:t>
      </w:r>
      <w:r w:rsidRPr="007574DE">
        <w:rPr>
          <w:spacing w:val="-2"/>
        </w:rPr>
        <w:t xml:space="preserve"> </w:t>
      </w:r>
      <w:r w:rsidRPr="007574DE">
        <w:t>hamil.</w:t>
      </w:r>
    </w:p>
    <w:p w14:paraId="58814139" w14:textId="77777777" w:rsidR="00075C40" w:rsidRPr="00075C40" w:rsidRDefault="00075C40" w:rsidP="00075C40">
      <w:pPr>
        <w:spacing w:line="276" w:lineRule="auto"/>
        <w:jc w:val="both"/>
      </w:pPr>
    </w:p>
    <w:p w14:paraId="762CFACC" w14:textId="77777777" w:rsidR="00075C40" w:rsidRDefault="00517595" w:rsidP="00075C40">
      <w:pPr>
        <w:spacing w:line="276" w:lineRule="auto"/>
        <w:jc w:val="both"/>
        <w:rPr>
          <w:b/>
          <w:sz w:val="28"/>
          <w:szCs w:val="28"/>
        </w:rPr>
      </w:pPr>
      <w:r w:rsidRPr="0013286C">
        <w:rPr>
          <w:b/>
          <w:sz w:val="28"/>
          <w:szCs w:val="28"/>
        </w:rPr>
        <w:t>PEMBAHASAN</w:t>
      </w:r>
    </w:p>
    <w:p w14:paraId="369B240D" w14:textId="77777777" w:rsidR="00075C40" w:rsidRDefault="00075C40" w:rsidP="00075C40">
      <w:pPr>
        <w:spacing w:line="276" w:lineRule="auto"/>
        <w:ind w:firstLine="720"/>
        <w:jc w:val="both"/>
        <w:rPr>
          <w:b/>
          <w:sz w:val="28"/>
          <w:szCs w:val="28"/>
        </w:rPr>
      </w:pPr>
      <w:r w:rsidRPr="007574DE">
        <w:t>Berdasarkan</w:t>
      </w:r>
      <w:r w:rsidRPr="007574DE">
        <w:rPr>
          <w:spacing w:val="1"/>
        </w:rPr>
        <w:t xml:space="preserve"> </w:t>
      </w:r>
      <w:r w:rsidRPr="007574DE">
        <w:t>hasil</w:t>
      </w:r>
      <w:r w:rsidRPr="007574DE">
        <w:rPr>
          <w:spacing w:val="1"/>
        </w:rPr>
        <w:t xml:space="preserve"> </w:t>
      </w:r>
      <w:r w:rsidRPr="007574DE">
        <w:t>penelitiian</w:t>
      </w:r>
      <w:r w:rsidRPr="007574DE">
        <w:rPr>
          <w:spacing w:val="1"/>
        </w:rPr>
        <w:t xml:space="preserve"> </w:t>
      </w:r>
      <w:r w:rsidRPr="007574DE">
        <w:t>pada</w:t>
      </w:r>
      <w:r w:rsidRPr="007574DE">
        <w:rPr>
          <w:spacing w:val="1"/>
        </w:rPr>
        <w:t xml:space="preserve"> </w:t>
      </w:r>
      <w:r w:rsidRPr="007574DE">
        <w:t>24</w:t>
      </w:r>
      <w:r w:rsidRPr="007574DE">
        <w:rPr>
          <w:spacing w:val="1"/>
        </w:rPr>
        <w:t xml:space="preserve"> </w:t>
      </w:r>
      <w:r w:rsidRPr="007574DE">
        <w:t>responden</w:t>
      </w:r>
      <w:r w:rsidRPr="007574DE">
        <w:rPr>
          <w:spacing w:val="1"/>
        </w:rPr>
        <w:t xml:space="preserve"> </w:t>
      </w:r>
      <w:r w:rsidRPr="007574DE">
        <w:t>terdapat</w:t>
      </w:r>
      <w:r w:rsidRPr="007574DE">
        <w:rPr>
          <w:spacing w:val="1"/>
        </w:rPr>
        <w:t xml:space="preserve"> </w:t>
      </w:r>
      <w:r w:rsidRPr="007574DE">
        <w:t>19</w:t>
      </w:r>
      <w:r w:rsidRPr="007574DE">
        <w:rPr>
          <w:spacing w:val="1"/>
        </w:rPr>
        <w:t xml:space="preserve"> </w:t>
      </w:r>
      <w:r w:rsidRPr="007574DE">
        <w:t>orang</w:t>
      </w:r>
      <w:r w:rsidRPr="007574DE">
        <w:rPr>
          <w:spacing w:val="1"/>
        </w:rPr>
        <w:t xml:space="preserve"> </w:t>
      </w:r>
      <w:r w:rsidRPr="007574DE">
        <w:t>(79,2%)</w:t>
      </w:r>
      <w:r w:rsidRPr="007574DE">
        <w:rPr>
          <w:spacing w:val="1"/>
        </w:rPr>
        <w:t xml:space="preserve"> </w:t>
      </w:r>
      <w:r w:rsidRPr="007574DE">
        <w:t>yang</w:t>
      </w:r>
      <w:r w:rsidRPr="007574DE">
        <w:rPr>
          <w:spacing w:val="1"/>
        </w:rPr>
        <w:t xml:space="preserve"> </w:t>
      </w:r>
      <w:r w:rsidRPr="007574DE">
        <w:t>perubahan</w:t>
      </w:r>
      <w:r w:rsidRPr="007574DE">
        <w:rPr>
          <w:spacing w:val="1"/>
        </w:rPr>
        <w:t xml:space="preserve"> </w:t>
      </w:r>
      <w:r w:rsidRPr="007574DE">
        <w:t>fisiknya</w:t>
      </w:r>
      <w:r w:rsidRPr="007574DE">
        <w:rPr>
          <w:spacing w:val="1"/>
        </w:rPr>
        <w:t xml:space="preserve"> </w:t>
      </w:r>
      <w:r w:rsidRPr="007574DE">
        <w:t>selama</w:t>
      </w:r>
      <w:r w:rsidRPr="007574DE">
        <w:rPr>
          <w:spacing w:val="1"/>
        </w:rPr>
        <w:t xml:space="preserve"> </w:t>
      </w:r>
      <w:r w:rsidRPr="007574DE">
        <w:t>kehamilan</w:t>
      </w:r>
      <w:r w:rsidRPr="007574DE">
        <w:rPr>
          <w:spacing w:val="-61"/>
        </w:rPr>
        <w:t xml:space="preserve"> </w:t>
      </w:r>
      <w:r w:rsidRPr="007574DE">
        <w:t>mempengaruhi hubungan seksual dengan hasil frekuensi hubungan</w:t>
      </w:r>
      <w:r w:rsidRPr="007574DE">
        <w:rPr>
          <w:spacing w:val="1"/>
        </w:rPr>
        <w:t xml:space="preserve"> </w:t>
      </w:r>
      <w:r w:rsidRPr="007574DE">
        <w:t>seksual menurun yaitu sebanyak 16 responden (66,7%). Perubahan</w:t>
      </w:r>
      <w:r w:rsidRPr="007574DE">
        <w:rPr>
          <w:spacing w:val="1"/>
        </w:rPr>
        <w:t xml:space="preserve"> </w:t>
      </w:r>
      <w:r w:rsidRPr="007574DE">
        <w:t>fisik yang dikaji pada trimester I yaitu keadaan mual dan muntah,</w:t>
      </w:r>
      <w:r w:rsidRPr="007574DE">
        <w:rPr>
          <w:spacing w:val="1"/>
        </w:rPr>
        <w:t xml:space="preserve"> </w:t>
      </w:r>
      <w:r w:rsidRPr="007574DE">
        <w:t>pada trimester II yaitu pengeluaran cairan vagina, trimester III yaitu</w:t>
      </w:r>
      <w:r w:rsidRPr="007574DE">
        <w:rPr>
          <w:spacing w:val="1"/>
        </w:rPr>
        <w:t xml:space="preserve"> </w:t>
      </w:r>
      <w:r w:rsidRPr="007574DE">
        <w:t>sesak</w:t>
      </w:r>
      <w:r w:rsidRPr="007574DE">
        <w:rPr>
          <w:spacing w:val="1"/>
        </w:rPr>
        <w:t xml:space="preserve"> </w:t>
      </w:r>
      <w:r w:rsidRPr="007574DE">
        <w:t>nafas</w:t>
      </w:r>
      <w:r w:rsidRPr="007574DE">
        <w:rPr>
          <w:spacing w:val="1"/>
        </w:rPr>
        <w:t xml:space="preserve"> </w:t>
      </w:r>
      <w:r w:rsidRPr="007574DE">
        <w:t>karena</w:t>
      </w:r>
      <w:r w:rsidRPr="007574DE">
        <w:rPr>
          <w:spacing w:val="1"/>
        </w:rPr>
        <w:t xml:space="preserve"> </w:t>
      </w:r>
      <w:r w:rsidRPr="007574DE">
        <w:t>perut</w:t>
      </w:r>
      <w:r w:rsidRPr="007574DE">
        <w:rPr>
          <w:spacing w:val="1"/>
        </w:rPr>
        <w:t xml:space="preserve"> </w:t>
      </w:r>
      <w:r w:rsidRPr="007574DE">
        <w:t>yang</w:t>
      </w:r>
      <w:r w:rsidRPr="007574DE">
        <w:rPr>
          <w:spacing w:val="1"/>
        </w:rPr>
        <w:t xml:space="preserve"> </w:t>
      </w:r>
      <w:r w:rsidRPr="007574DE">
        <w:t>semakin</w:t>
      </w:r>
      <w:r w:rsidRPr="007574DE">
        <w:rPr>
          <w:spacing w:val="1"/>
        </w:rPr>
        <w:t xml:space="preserve"> </w:t>
      </w:r>
      <w:r w:rsidRPr="007574DE">
        <w:t>membesar</w:t>
      </w:r>
      <w:r w:rsidRPr="007574DE">
        <w:rPr>
          <w:spacing w:val="64"/>
        </w:rPr>
        <w:t xml:space="preserve"> </w:t>
      </w:r>
      <w:r w:rsidRPr="007574DE">
        <w:t>serta</w:t>
      </w:r>
      <w:r w:rsidRPr="007574DE">
        <w:rPr>
          <w:spacing w:val="-61"/>
        </w:rPr>
        <w:t xml:space="preserve"> </w:t>
      </w:r>
      <w:r w:rsidRPr="007574DE">
        <w:t>kemampuan</w:t>
      </w:r>
      <w:r w:rsidRPr="007574DE">
        <w:rPr>
          <w:spacing w:val="1"/>
        </w:rPr>
        <w:t xml:space="preserve"> </w:t>
      </w:r>
      <w:r w:rsidRPr="007574DE">
        <w:t>adaptasi</w:t>
      </w:r>
      <w:r w:rsidRPr="007574DE">
        <w:rPr>
          <w:spacing w:val="1"/>
        </w:rPr>
        <w:t xml:space="preserve"> </w:t>
      </w:r>
      <w:r w:rsidRPr="007574DE">
        <w:t>ibu</w:t>
      </w:r>
      <w:r w:rsidRPr="007574DE">
        <w:rPr>
          <w:spacing w:val="1"/>
        </w:rPr>
        <w:t xml:space="preserve"> </w:t>
      </w:r>
      <w:r w:rsidRPr="007574DE">
        <w:t>saat</w:t>
      </w:r>
      <w:r w:rsidRPr="007574DE">
        <w:rPr>
          <w:spacing w:val="1"/>
        </w:rPr>
        <w:t xml:space="preserve"> </w:t>
      </w:r>
      <w:r w:rsidRPr="007574DE">
        <w:t>adanya</w:t>
      </w:r>
      <w:r w:rsidRPr="007574DE">
        <w:rPr>
          <w:spacing w:val="1"/>
        </w:rPr>
        <w:t xml:space="preserve"> </w:t>
      </w:r>
      <w:r w:rsidRPr="007574DE">
        <w:t>perubahan</w:t>
      </w:r>
      <w:r w:rsidRPr="007574DE">
        <w:rPr>
          <w:spacing w:val="1"/>
        </w:rPr>
        <w:t xml:space="preserve"> </w:t>
      </w:r>
      <w:r w:rsidRPr="007574DE">
        <w:t>fisik</w:t>
      </w:r>
      <w:r w:rsidRPr="007574DE">
        <w:rPr>
          <w:spacing w:val="1"/>
        </w:rPr>
        <w:t xml:space="preserve"> </w:t>
      </w:r>
      <w:r w:rsidRPr="007574DE">
        <w:t>dan</w:t>
      </w:r>
      <w:r w:rsidRPr="007574DE">
        <w:rPr>
          <w:spacing w:val="1"/>
        </w:rPr>
        <w:t xml:space="preserve"> </w:t>
      </w:r>
      <w:r w:rsidRPr="007574DE">
        <w:t>rasa</w:t>
      </w:r>
      <w:r w:rsidRPr="007574DE">
        <w:rPr>
          <w:spacing w:val="1"/>
        </w:rPr>
        <w:t xml:space="preserve"> </w:t>
      </w:r>
      <w:r w:rsidRPr="007574DE">
        <w:t>nyaman</w:t>
      </w:r>
      <w:r w:rsidRPr="007574DE">
        <w:rPr>
          <w:spacing w:val="1"/>
        </w:rPr>
        <w:t xml:space="preserve"> </w:t>
      </w:r>
      <w:r w:rsidRPr="007574DE">
        <w:t>pada</w:t>
      </w:r>
      <w:r w:rsidRPr="007574DE">
        <w:rPr>
          <w:spacing w:val="1"/>
        </w:rPr>
        <w:t xml:space="preserve"> </w:t>
      </w:r>
      <w:r w:rsidRPr="007574DE">
        <w:t>saat</w:t>
      </w:r>
      <w:r w:rsidRPr="007574DE">
        <w:rPr>
          <w:spacing w:val="1"/>
        </w:rPr>
        <w:t xml:space="preserve"> </w:t>
      </w:r>
      <w:r w:rsidRPr="007574DE">
        <w:t>hubungan</w:t>
      </w:r>
      <w:r w:rsidRPr="007574DE">
        <w:rPr>
          <w:spacing w:val="1"/>
        </w:rPr>
        <w:t xml:space="preserve"> </w:t>
      </w:r>
      <w:r w:rsidRPr="007574DE">
        <w:t>seksual.</w:t>
      </w:r>
      <w:r w:rsidRPr="007574DE">
        <w:rPr>
          <w:spacing w:val="1"/>
        </w:rPr>
        <w:t xml:space="preserve"> </w:t>
      </w:r>
      <w:r w:rsidRPr="007574DE">
        <w:t>Setelah</w:t>
      </w:r>
      <w:r w:rsidRPr="007574DE">
        <w:rPr>
          <w:spacing w:val="1"/>
        </w:rPr>
        <w:t xml:space="preserve"> </w:t>
      </w:r>
      <w:r w:rsidRPr="007574DE">
        <w:t>dilakukan</w:t>
      </w:r>
      <w:r w:rsidRPr="007574DE">
        <w:rPr>
          <w:spacing w:val="1"/>
        </w:rPr>
        <w:t xml:space="preserve"> </w:t>
      </w:r>
      <w:r w:rsidRPr="007574DE">
        <w:t>uji</w:t>
      </w:r>
      <w:r w:rsidRPr="007574DE">
        <w:rPr>
          <w:spacing w:val="1"/>
        </w:rPr>
        <w:t xml:space="preserve"> </w:t>
      </w:r>
      <w:r w:rsidRPr="007574DE">
        <w:rPr>
          <w:i/>
        </w:rPr>
        <w:t>Chi-</w:t>
      </w:r>
      <w:r w:rsidRPr="007574DE">
        <w:rPr>
          <w:i/>
          <w:spacing w:val="-64"/>
        </w:rPr>
        <w:t xml:space="preserve"> </w:t>
      </w:r>
      <w:r w:rsidRPr="007574DE">
        <w:rPr>
          <w:i/>
        </w:rPr>
        <w:t>Square</w:t>
      </w:r>
      <w:r w:rsidRPr="007574DE">
        <w:rPr>
          <w:i/>
          <w:spacing w:val="1"/>
        </w:rPr>
        <w:t xml:space="preserve"> </w:t>
      </w:r>
      <w:r w:rsidRPr="007574DE">
        <w:t>didapat</w:t>
      </w:r>
      <w:r w:rsidRPr="007574DE">
        <w:rPr>
          <w:spacing w:val="1"/>
        </w:rPr>
        <w:t xml:space="preserve"> </w:t>
      </w:r>
      <w:r w:rsidRPr="007574DE">
        <w:t>nilai</w:t>
      </w:r>
      <w:r w:rsidRPr="007574DE">
        <w:rPr>
          <w:spacing w:val="1"/>
        </w:rPr>
        <w:t xml:space="preserve"> </w:t>
      </w:r>
      <w:r w:rsidRPr="007574DE">
        <w:rPr>
          <w:i/>
        </w:rPr>
        <w:t>p</w:t>
      </w:r>
      <w:r w:rsidRPr="007574DE">
        <w:rPr>
          <w:i/>
          <w:spacing w:val="1"/>
        </w:rPr>
        <w:t xml:space="preserve"> </w:t>
      </w:r>
      <w:r w:rsidRPr="007574DE">
        <w:rPr>
          <w:i/>
        </w:rPr>
        <w:t>value</w:t>
      </w:r>
      <w:r w:rsidRPr="007574DE">
        <w:rPr>
          <w:i/>
          <w:spacing w:val="1"/>
        </w:rPr>
        <w:t xml:space="preserve"> </w:t>
      </w:r>
      <w:r w:rsidRPr="007574DE">
        <w:t>0,000</w:t>
      </w:r>
      <w:r w:rsidRPr="007574DE">
        <w:rPr>
          <w:spacing w:val="1"/>
        </w:rPr>
        <w:t xml:space="preserve"> </w:t>
      </w:r>
      <w:r w:rsidRPr="007574DE">
        <w:t>(&lt;0,05)</w:t>
      </w:r>
      <w:r w:rsidRPr="007574DE">
        <w:rPr>
          <w:spacing w:val="1"/>
        </w:rPr>
        <w:t xml:space="preserve"> </w:t>
      </w:r>
      <w:r w:rsidRPr="007574DE">
        <w:t>menunjukan</w:t>
      </w:r>
      <w:r w:rsidRPr="007574DE">
        <w:rPr>
          <w:spacing w:val="1"/>
        </w:rPr>
        <w:t xml:space="preserve"> </w:t>
      </w:r>
      <w:r w:rsidRPr="007574DE">
        <w:t>bahwa</w:t>
      </w:r>
      <w:r w:rsidRPr="007574DE">
        <w:rPr>
          <w:spacing w:val="1"/>
        </w:rPr>
        <w:t xml:space="preserve"> </w:t>
      </w:r>
      <w:r w:rsidRPr="007574DE">
        <w:t>terdapat pengaruh yang signifikan antara perubahan fisik saat hamil</w:t>
      </w:r>
      <w:r w:rsidRPr="007574DE">
        <w:rPr>
          <w:spacing w:val="1"/>
        </w:rPr>
        <w:t xml:space="preserve"> </w:t>
      </w:r>
      <w:r w:rsidRPr="007574DE">
        <w:t>dengan frekuensi</w:t>
      </w:r>
      <w:r w:rsidRPr="007574DE">
        <w:rPr>
          <w:spacing w:val="1"/>
        </w:rPr>
        <w:t xml:space="preserve"> </w:t>
      </w:r>
      <w:r w:rsidRPr="007574DE">
        <w:t>hubungan</w:t>
      </w:r>
      <w:r w:rsidRPr="007574DE">
        <w:rPr>
          <w:spacing w:val="2"/>
        </w:rPr>
        <w:t xml:space="preserve"> </w:t>
      </w:r>
      <w:r w:rsidRPr="007574DE">
        <w:t>seksual</w:t>
      </w:r>
      <w:r w:rsidRPr="007574DE">
        <w:rPr>
          <w:spacing w:val="2"/>
        </w:rPr>
        <w:t xml:space="preserve"> </w:t>
      </w:r>
      <w:r w:rsidRPr="007574DE">
        <w:t>pada ibu hamil.</w:t>
      </w:r>
    </w:p>
    <w:p w14:paraId="77847638" w14:textId="77777777" w:rsidR="00075C40" w:rsidRDefault="00075C40" w:rsidP="00075C40">
      <w:pPr>
        <w:spacing w:line="276" w:lineRule="auto"/>
        <w:ind w:firstLine="720"/>
        <w:jc w:val="both"/>
        <w:rPr>
          <w:lang w:val="nb-NO"/>
        </w:rPr>
      </w:pPr>
      <w:r w:rsidRPr="00075C40">
        <w:rPr>
          <w:lang w:val="nb-NO"/>
        </w:rPr>
        <w:t xml:space="preserve">Hal ini sejalan dengan penelitian Parinussa (2020) di Kecamatan Nusa Laut Maluku Tengah yang menyatakan bahwa ada hubungan antara faktor fisik dengan frekuensi aktivitas seksual ibu primigravida. </w:t>
      </w:r>
      <w:r w:rsidRPr="00721BC6">
        <w:rPr>
          <w:lang w:val="nb-NO"/>
        </w:rPr>
        <w:t>Perubahan pada faktor fisik yang partisipan alami seperti mual muntah, pusing, perasaan tidak</w:t>
      </w:r>
      <w:r w:rsidRPr="007574DE">
        <w:rPr>
          <w:spacing w:val="1"/>
          <w:lang w:val="nb-NO"/>
        </w:rPr>
        <w:t xml:space="preserve"> </w:t>
      </w:r>
      <w:r w:rsidRPr="007574DE">
        <w:rPr>
          <w:lang w:val="nb-NO"/>
        </w:rPr>
        <w:t>nyaman,</w:t>
      </w:r>
      <w:r w:rsidRPr="007574DE">
        <w:rPr>
          <w:spacing w:val="64"/>
          <w:lang w:val="nb-NO"/>
        </w:rPr>
        <w:t xml:space="preserve"> </w:t>
      </w:r>
      <w:r w:rsidRPr="007574DE">
        <w:rPr>
          <w:lang w:val="nb-NO"/>
        </w:rPr>
        <w:t>sakit</w:t>
      </w:r>
      <w:r w:rsidRPr="007574DE">
        <w:rPr>
          <w:spacing w:val="1"/>
          <w:lang w:val="nb-NO"/>
        </w:rPr>
        <w:t xml:space="preserve"> </w:t>
      </w:r>
      <w:r w:rsidRPr="007574DE">
        <w:rPr>
          <w:lang w:val="nb-NO"/>
        </w:rPr>
        <w:t>punggung</w:t>
      </w:r>
      <w:r w:rsidRPr="007574DE">
        <w:rPr>
          <w:spacing w:val="34"/>
          <w:lang w:val="nb-NO"/>
        </w:rPr>
        <w:t xml:space="preserve"> </w:t>
      </w:r>
      <w:r w:rsidRPr="007574DE">
        <w:rPr>
          <w:lang w:val="nb-NO"/>
        </w:rPr>
        <w:t>dan</w:t>
      </w:r>
      <w:r w:rsidRPr="007574DE">
        <w:rPr>
          <w:spacing w:val="37"/>
          <w:lang w:val="nb-NO"/>
        </w:rPr>
        <w:t xml:space="preserve"> </w:t>
      </w:r>
      <w:r w:rsidRPr="007574DE">
        <w:rPr>
          <w:lang w:val="nb-NO"/>
        </w:rPr>
        <w:t>sesak</w:t>
      </w:r>
      <w:r w:rsidRPr="007574DE">
        <w:rPr>
          <w:spacing w:val="34"/>
          <w:lang w:val="nb-NO"/>
        </w:rPr>
        <w:t xml:space="preserve"> </w:t>
      </w:r>
      <w:r w:rsidRPr="007574DE">
        <w:rPr>
          <w:lang w:val="nb-NO"/>
        </w:rPr>
        <w:t>nafas</w:t>
      </w:r>
      <w:r w:rsidRPr="007574DE">
        <w:rPr>
          <w:spacing w:val="34"/>
          <w:lang w:val="nb-NO"/>
        </w:rPr>
        <w:t xml:space="preserve"> </w:t>
      </w:r>
      <w:r w:rsidRPr="007574DE">
        <w:rPr>
          <w:lang w:val="nb-NO"/>
        </w:rPr>
        <w:t>mempengaruhi</w:t>
      </w:r>
      <w:r w:rsidRPr="007574DE">
        <w:rPr>
          <w:spacing w:val="35"/>
          <w:lang w:val="nb-NO"/>
        </w:rPr>
        <w:t xml:space="preserve"> </w:t>
      </w:r>
      <w:r w:rsidRPr="007574DE">
        <w:rPr>
          <w:lang w:val="nb-NO"/>
        </w:rPr>
        <w:t>keinginan,</w:t>
      </w:r>
      <w:r w:rsidRPr="007574DE">
        <w:rPr>
          <w:spacing w:val="35"/>
          <w:lang w:val="nb-NO"/>
        </w:rPr>
        <w:t xml:space="preserve"> </w:t>
      </w:r>
      <w:r w:rsidRPr="007574DE">
        <w:rPr>
          <w:lang w:val="nb-NO"/>
        </w:rPr>
        <w:t>kenyamanan</w:t>
      </w:r>
      <w:r w:rsidRPr="007574DE">
        <w:rPr>
          <w:lang w:val="id-ID"/>
        </w:rPr>
        <w:t xml:space="preserve"> </w:t>
      </w:r>
      <w:r w:rsidRPr="007574DE">
        <w:rPr>
          <w:lang w:val="nb-NO"/>
        </w:rPr>
        <w:lastRenderedPageBreak/>
        <w:t>dan frekuensi ibu melakukan hubungan seksual selama kehamilan.</w:t>
      </w:r>
      <w:r w:rsidRPr="007574DE">
        <w:rPr>
          <w:spacing w:val="1"/>
          <w:lang w:val="nb-NO"/>
        </w:rPr>
        <w:t xml:space="preserve"> </w:t>
      </w:r>
      <w:r w:rsidRPr="007574DE">
        <w:rPr>
          <w:lang w:val="nb-NO"/>
        </w:rPr>
        <w:t>Hal ini sejalan pula dengan penelitian Helena &amp; Yuliani (2020) yang</w:t>
      </w:r>
      <w:r w:rsidRPr="007574DE">
        <w:rPr>
          <w:spacing w:val="1"/>
          <w:lang w:val="nb-NO"/>
        </w:rPr>
        <w:t xml:space="preserve"> </w:t>
      </w:r>
      <w:r w:rsidRPr="007574DE">
        <w:rPr>
          <w:lang w:val="nb-NO"/>
        </w:rPr>
        <w:t>menyatakan ada hubungan yang bermakna antara perubahan fisik</w:t>
      </w:r>
      <w:r w:rsidRPr="007574DE">
        <w:rPr>
          <w:spacing w:val="1"/>
          <w:lang w:val="nb-NO"/>
        </w:rPr>
        <w:t xml:space="preserve"> </w:t>
      </w:r>
      <w:r w:rsidRPr="007574DE">
        <w:rPr>
          <w:lang w:val="nb-NO"/>
        </w:rPr>
        <w:t>yang tidak normal seperti sering pusing, mual dan muntah, letih yang</w:t>
      </w:r>
      <w:r w:rsidRPr="007574DE">
        <w:rPr>
          <w:spacing w:val="1"/>
          <w:lang w:val="nb-NO"/>
        </w:rPr>
        <w:t xml:space="preserve"> </w:t>
      </w:r>
      <w:r w:rsidRPr="007574DE">
        <w:rPr>
          <w:lang w:val="nb-NO"/>
        </w:rPr>
        <w:t>berlebihan</w:t>
      </w:r>
      <w:r w:rsidRPr="007574DE">
        <w:rPr>
          <w:spacing w:val="1"/>
          <w:lang w:val="nb-NO"/>
        </w:rPr>
        <w:t xml:space="preserve"> </w:t>
      </w:r>
      <w:r w:rsidRPr="007574DE">
        <w:rPr>
          <w:lang w:val="nb-NO"/>
        </w:rPr>
        <w:t>terhadap</w:t>
      </w:r>
      <w:r w:rsidRPr="007574DE">
        <w:rPr>
          <w:spacing w:val="1"/>
          <w:lang w:val="nb-NO"/>
        </w:rPr>
        <w:t xml:space="preserve"> </w:t>
      </w:r>
      <w:r w:rsidRPr="007574DE">
        <w:rPr>
          <w:lang w:val="nb-NO"/>
        </w:rPr>
        <w:t>aktivitas</w:t>
      </w:r>
      <w:r w:rsidRPr="007574DE">
        <w:rPr>
          <w:spacing w:val="1"/>
          <w:lang w:val="nb-NO"/>
        </w:rPr>
        <w:t xml:space="preserve"> </w:t>
      </w:r>
      <w:r w:rsidRPr="007574DE">
        <w:rPr>
          <w:lang w:val="nb-NO"/>
        </w:rPr>
        <w:t>dan</w:t>
      </w:r>
      <w:r w:rsidRPr="007574DE">
        <w:rPr>
          <w:spacing w:val="1"/>
          <w:lang w:val="nb-NO"/>
        </w:rPr>
        <w:t xml:space="preserve"> </w:t>
      </w:r>
      <w:r w:rsidRPr="007574DE">
        <w:rPr>
          <w:lang w:val="nb-NO"/>
        </w:rPr>
        <w:t>respon</w:t>
      </w:r>
      <w:r w:rsidRPr="007574DE">
        <w:rPr>
          <w:spacing w:val="1"/>
          <w:lang w:val="nb-NO"/>
        </w:rPr>
        <w:t xml:space="preserve"> </w:t>
      </w:r>
      <w:r w:rsidRPr="007574DE">
        <w:rPr>
          <w:lang w:val="nb-NO"/>
        </w:rPr>
        <w:t>seksual</w:t>
      </w:r>
      <w:r w:rsidRPr="007574DE">
        <w:rPr>
          <w:spacing w:val="1"/>
          <w:lang w:val="nb-NO"/>
        </w:rPr>
        <w:t xml:space="preserve"> </w:t>
      </w:r>
      <w:r w:rsidRPr="007574DE">
        <w:rPr>
          <w:lang w:val="nb-NO"/>
        </w:rPr>
        <w:t>ibu</w:t>
      </w:r>
      <w:r w:rsidRPr="007574DE">
        <w:rPr>
          <w:spacing w:val="1"/>
          <w:lang w:val="nb-NO"/>
        </w:rPr>
        <w:t xml:space="preserve"> </w:t>
      </w:r>
      <w:r w:rsidRPr="007574DE">
        <w:rPr>
          <w:lang w:val="nb-NO"/>
        </w:rPr>
        <w:t>hamil</w:t>
      </w:r>
      <w:r w:rsidRPr="007574DE">
        <w:rPr>
          <w:spacing w:val="1"/>
          <w:lang w:val="nb-NO"/>
        </w:rPr>
        <w:t xml:space="preserve"> </w:t>
      </w:r>
      <w:r w:rsidRPr="007574DE">
        <w:rPr>
          <w:lang w:val="nb-NO"/>
        </w:rPr>
        <w:t>menyebabkan</w:t>
      </w:r>
      <w:r w:rsidRPr="007574DE">
        <w:rPr>
          <w:spacing w:val="1"/>
          <w:lang w:val="nb-NO"/>
        </w:rPr>
        <w:t xml:space="preserve"> </w:t>
      </w:r>
      <w:r w:rsidRPr="007574DE">
        <w:rPr>
          <w:lang w:val="nb-NO"/>
        </w:rPr>
        <w:t>menurunnya</w:t>
      </w:r>
      <w:r w:rsidRPr="007574DE">
        <w:rPr>
          <w:spacing w:val="1"/>
          <w:lang w:val="nb-NO"/>
        </w:rPr>
        <w:t xml:space="preserve"> </w:t>
      </w:r>
      <w:r w:rsidRPr="007574DE">
        <w:rPr>
          <w:lang w:val="nb-NO"/>
        </w:rPr>
        <w:t>frekuensi</w:t>
      </w:r>
      <w:r w:rsidRPr="007574DE">
        <w:rPr>
          <w:spacing w:val="1"/>
          <w:lang w:val="nb-NO"/>
        </w:rPr>
        <w:t xml:space="preserve"> </w:t>
      </w:r>
      <w:r w:rsidRPr="007574DE">
        <w:rPr>
          <w:lang w:val="nb-NO"/>
        </w:rPr>
        <w:t>aktivitas</w:t>
      </w:r>
      <w:r w:rsidRPr="007574DE">
        <w:rPr>
          <w:spacing w:val="1"/>
          <w:lang w:val="nb-NO"/>
        </w:rPr>
        <w:t xml:space="preserve"> </w:t>
      </w:r>
      <w:r w:rsidRPr="007574DE">
        <w:rPr>
          <w:lang w:val="nb-NO"/>
        </w:rPr>
        <w:t>seksual</w:t>
      </w:r>
      <w:r w:rsidRPr="007574DE">
        <w:rPr>
          <w:spacing w:val="1"/>
          <w:lang w:val="nb-NO"/>
        </w:rPr>
        <w:t xml:space="preserve"> </w:t>
      </w:r>
      <w:r w:rsidRPr="007574DE">
        <w:rPr>
          <w:lang w:val="nb-NO"/>
        </w:rPr>
        <w:t>(</w:t>
      </w:r>
      <w:r w:rsidRPr="007574DE">
        <w:rPr>
          <w:i/>
          <w:lang w:val="nb-NO"/>
        </w:rPr>
        <w:t>p</w:t>
      </w:r>
      <w:r w:rsidRPr="007574DE">
        <w:rPr>
          <w:i/>
          <w:spacing w:val="1"/>
          <w:lang w:val="nb-NO"/>
        </w:rPr>
        <w:t xml:space="preserve"> </w:t>
      </w:r>
      <w:r w:rsidRPr="007574DE">
        <w:rPr>
          <w:i/>
          <w:lang w:val="nb-NO"/>
        </w:rPr>
        <w:t>value</w:t>
      </w:r>
      <w:r w:rsidRPr="007574DE">
        <w:rPr>
          <w:i/>
          <w:spacing w:val="1"/>
          <w:lang w:val="nb-NO"/>
        </w:rPr>
        <w:t xml:space="preserve"> </w:t>
      </w:r>
      <w:r w:rsidRPr="007574DE">
        <w:rPr>
          <w:lang w:val="nb-NO"/>
        </w:rPr>
        <w:t>=</w:t>
      </w:r>
      <w:r w:rsidRPr="007574DE">
        <w:rPr>
          <w:spacing w:val="-61"/>
          <w:lang w:val="nb-NO"/>
        </w:rPr>
        <w:t xml:space="preserve"> </w:t>
      </w:r>
      <w:r w:rsidRPr="007574DE">
        <w:rPr>
          <w:lang w:val="nb-NO"/>
        </w:rPr>
        <w:t>0,005).</w:t>
      </w:r>
    </w:p>
    <w:p w14:paraId="7137642D" w14:textId="77777777" w:rsidR="00075C40" w:rsidRPr="00075C40" w:rsidRDefault="00075C40" w:rsidP="00075C40">
      <w:pPr>
        <w:spacing w:line="276" w:lineRule="auto"/>
        <w:ind w:firstLine="720"/>
        <w:jc w:val="both"/>
        <w:rPr>
          <w:b/>
          <w:sz w:val="28"/>
          <w:szCs w:val="28"/>
          <w:lang w:val="nb-NO"/>
        </w:rPr>
      </w:pPr>
    </w:p>
    <w:p w14:paraId="11F4518F" w14:textId="77777777" w:rsidR="00075C40" w:rsidRPr="00075C40" w:rsidRDefault="00075C40" w:rsidP="00075C40">
      <w:pPr>
        <w:spacing w:line="276" w:lineRule="auto"/>
        <w:jc w:val="both"/>
        <w:rPr>
          <w:b/>
          <w:sz w:val="28"/>
          <w:szCs w:val="28"/>
          <w:lang w:val="nb-NO"/>
        </w:rPr>
      </w:pPr>
      <w:r w:rsidRPr="007574DE">
        <w:rPr>
          <w:b/>
          <w:bCs/>
          <w:lang w:val="nb-NO"/>
        </w:rPr>
        <w:t>KESIMPULAN</w:t>
      </w:r>
    </w:p>
    <w:p w14:paraId="61D7103E" w14:textId="4959B7FD" w:rsidR="00075C40" w:rsidRPr="00075C40" w:rsidRDefault="00075C40" w:rsidP="00075C40">
      <w:pPr>
        <w:spacing w:line="276" w:lineRule="auto"/>
        <w:ind w:firstLine="720"/>
        <w:jc w:val="both"/>
        <w:rPr>
          <w:b/>
          <w:sz w:val="28"/>
          <w:szCs w:val="28"/>
          <w:lang w:val="nb-NO"/>
        </w:rPr>
      </w:pPr>
      <w:r w:rsidRPr="007574DE">
        <w:rPr>
          <w:lang w:val="nb-NO"/>
        </w:rPr>
        <w:t>Hasil</w:t>
      </w:r>
      <w:r w:rsidRPr="007574DE">
        <w:rPr>
          <w:spacing w:val="1"/>
          <w:lang w:val="nb-NO"/>
        </w:rPr>
        <w:t xml:space="preserve"> </w:t>
      </w:r>
      <w:r w:rsidRPr="00075C40">
        <w:rPr>
          <w:sz w:val="28"/>
          <w:szCs w:val="28"/>
          <w:lang w:val="nb-NO"/>
        </w:rPr>
        <w:t>penelitian</w:t>
      </w:r>
      <w:r w:rsidRPr="007574DE">
        <w:rPr>
          <w:spacing w:val="1"/>
          <w:lang w:val="nb-NO"/>
        </w:rPr>
        <w:t xml:space="preserve"> </w:t>
      </w:r>
      <w:r w:rsidRPr="007574DE">
        <w:rPr>
          <w:lang w:val="nb-NO"/>
        </w:rPr>
        <w:t>menunjukan</w:t>
      </w:r>
      <w:r w:rsidRPr="007574DE">
        <w:rPr>
          <w:spacing w:val="1"/>
          <w:lang w:val="nb-NO"/>
        </w:rPr>
        <w:t xml:space="preserve"> </w:t>
      </w:r>
      <w:r w:rsidRPr="007574DE">
        <w:rPr>
          <w:lang w:val="nb-NO"/>
        </w:rPr>
        <w:t>bahwa</w:t>
      </w:r>
      <w:r w:rsidRPr="007574DE">
        <w:rPr>
          <w:spacing w:val="1"/>
          <w:lang w:val="nb-NO"/>
        </w:rPr>
        <w:t xml:space="preserve"> </w:t>
      </w:r>
      <w:r w:rsidRPr="007574DE">
        <w:rPr>
          <w:lang w:val="nb-NO"/>
        </w:rPr>
        <w:t>ada</w:t>
      </w:r>
      <w:r w:rsidRPr="007574DE">
        <w:rPr>
          <w:spacing w:val="1"/>
          <w:lang w:val="nb-NO"/>
        </w:rPr>
        <w:t xml:space="preserve"> </w:t>
      </w:r>
      <w:r w:rsidRPr="007574DE">
        <w:rPr>
          <w:lang w:val="nb-NO"/>
        </w:rPr>
        <w:t>hubungan</w:t>
      </w:r>
      <w:r w:rsidRPr="007574DE">
        <w:rPr>
          <w:spacing w:val="1"/>
          <w:lang w:val="nb-NO"/>
        </w:rPr>
        <w:t xml:space="preserve"> </w:t>
      </w:r>
      <w:r w:rsidRPr="007574DE">
        <w:rPr>
          <w:lang w:val="nb-NO"/>
        </w:rPr>
        <w:t>antara</w:t>
      </w:r>
      <w:r w:rsidRPr="007574DE">
        <w:rPr>
          <w:spacing w:val="1"/>
          <w:lang w:val="nb-NO"/>
        </w:rPr>
        <w:t xml:space="preserve"> </w:t>
      </w:r>
      <w:r w:rsidRPr="007574DE">
        <w:rPr>
          <w:lang w:val="nb-NO"/>
        </w:rPr>
        <w:t>perubahan fisik dengan frekuensi hubungan seksual pada ibu hamil</w:t>
      </w:r>
      <w:r w:rsidRPr="007574DE">
        <w:rPr>
          <w:spacing w:val="-61"/>
          <w:lang w:val="nb-NO"/>
        </w:rPr>
        <w:t xml:space="preserve"> </w:t>
      </w:r>
      <w:r w:rsidRPr="007574DE">
        <w:rPr>
          <w:position w:val="1"/>
          <w:lang w:val="nb-NO"/>
        </w:rPr>
        <w:t>dengan nilai</w:t>
      </w:r>
      <w:r w:rsidRPr="007574DE">
        <w:rPr>
          <w:spacing w:val="3"/>
          <w:position w:val="1"/>
          <w:lang w:val="nb-NO"/>
        </w:rPr>
        <w:t xml:space="preserve"> </w:t>
      </w:r>
      <w:r w:rsidRPr="007574DE">
        <w:rPr>
          <w:i/>
          <w:position w:val="1"/>
          <w:lang w:val="nb-NO"/>
        </w:rPr>
        <w:t>p</w:t>
      </w:r>
      <w:r w:rsidRPr="007574DE">
        <w:rPr>
          <w:i/>
          <w:spacing w:val="-1"/>
          <w:position w:val="1"/>
          <w:lang w:val="nb-NO"/>
        </w:rPr>
        <w:t xml:space="preserve"> </w:t>
      </w:r>
      <w:r w:rsidRPr="007574DE">
        <w:rPr>
          <w:i/>
          <w:position w:val="1"/>
          <w:lang w:val="nb-NO"/>
        </w:rPr>
        <w:t>=</w:t>
      </w:r>
      <w:r w:rsidRPr="007574DE">
        <w:rPr>
          <w:i/>
          <w:spacing w:val="-4"/>
          <w:position w:val="1"/>
          <w:lang w:val="nb-NO"/>
        </w:rPr>
        <w:t xml:space="preserve"> </w:t>
      </w:r>
      <w:r w:rsidRPr="007574DE">
        <w:rPr>
          <w:position w:val="1"/>
          <w:lang w:val="nb-NO"/>
        </w:rPr>
        <w:t>0,000 yang</w:t>
      </w:r>
      <w:r w:rsidRPr="007574DE">
        <w:rPr>
          <w:spacing w:val="1"/>
          <w:position w:val="1"/>
          <w:lang w:val="nb-NO"/>
        </w:rPr>
        <w:t xml:space="preserve"> </w:t>
      </w:r>
      <w:r w:rsidRPr="007574DE">
        <w:rPr>
          <w:position w:val="1"/>
          <w:lang w:val="nb-NO"/>
        </w:rPr>
        <w:t>artinya</w:t>
      </w:r>
      <w:r w:rsidRPr="007574DE">
        <w:rPr>
          <w:spacing w:val="1"/>
          <w:position w:val="1"/>
          <w:lang w:val="nb-NO"/>
        </w:rPr>
        <w:t xml:space="preserve"> </w:t>
      </w:r>
      <w:r w:rsidRPr="007574DE">
        <w:rPr>
          <w:position w:val="1"/>
          <w:lang w:val="nb-NO"/>
        </w:rPr>
        <w:t>H</w:t>
      </w:r>
      <w:r w:rsidRPr="007574DE">
        <w:rPr>
          <w:lang w:val="nb-NO"/>
        </w:rPr>
        <w:t>0</w:t>
      </w:r>
      <w:r w:rsidRPr="007574DE">
        <w:rPr>
          <w:spacing w:val="23"/>
          <w:lang w:val="nb-NO"/>
        </w:rPr>
        <w:t xml:space="preserve"> </w:t>
      </w:r>
      <w:r w:rsidRPr="007574DE">
        <w:rPr>
          <w:position w:val="1"/>
          <w:lang w:val="nb-NO"/>
        </w:rPr>
        <w:t>ditolak</w:t>
      </w:r>
      <w:r w:rsidRPr="007574DE">
        <w:rPr>
          <w:spacing w:val="2"/>
          <w:position w:val="1"/>
          <w:lang w:val="nb-NO"/>
        </w:rPr>
        <w:t xml:space="preserve"> </w:t>
      </w:r>
      <w:r w:rsidRPr="007574DE">
        <w:rPr>
          <w:position w:val="1"/>
          <w:lang w:val="nb-NO"/>
        </w:rPr>
        <w:t>dan H</w:t>
      </w:r>
      <w:r w:rsidRPr="007574DE">
        <w:rPr>
          <w:lang w:val="nb-NO"/>
        </w:rPr>
        <w:t>a</w:t>
      </w:r>
      <w:r w:rsidRPr="007574DE">
        <w:rPr>
          <w:spacing w:val="22"/>
          <w:lang w:val="nb-NO"/>
        </w:rPr>
        <w:t xml:space="preserve"> </w:t>
      </w:r>
      <w:r w:rsidRPr="007574DE">
        <w:rPr>
          <w:position w:val="1"/>
          <w:lang w:val="nb-NO"/>
        </w:rPr>
        <w:t>diterima</w:t>
      </w:r>
      <w:r w:rsidRPr="007574DE">
        <w:rPr>
          <w:b/>
          <w:lang w:val="id-ID"/>
        </w:rPr>
        <w:t xml:space="preserve">. </w:t>
      </w:r>
    </w:p>
    <w:p w14:paraId="77636D72" w14:textId="1FEBAA11" w:rsidR="00075C40" w:rsidRPr="00075C40" w:rsidRDefault="00075C40" w:rsidP="00075C40">
      <w:pPr>
        <w:spacing w:line="276" w:lineRule="auto"/>
        <w:ind w:left="-480"/>
        <w:jc w:val="both"/>
        <w:divId w:val="123086917"/>
        <w:rPr>
          <w:lang w:val="nb-NO"/>
        </w:rPr>
      </w:pPr>
      <w:r w:rsidRPr="007574DE">
        <w:rPr>
          <w:lang w:val="nb-NO"/>
        </w:rPr>
        <w:t>Hasil penelitian menunjukan bahwa ada hubungan antara tingkat</w:t>
      </w:r>
      <w:r w:rsidRPr="007574DE">
        <w:rPr>
          <w:spacing w:val="1"/>
          <w:lang w:val="nb-NO"/>
        </w:rPr>
        <w:t xml:space="preserve"> </w:t>
      </w:r>
      <w:r w:rsidRPr="007574DE">
        <w:rPr>
          <w:lang w:val="nb-NO"/>
        </w:rPr>
        <w:t>pengetahuan dengan frekuensi hubungan seksual pada ibu hamil</w:t>
      </w:r>
      <w:r w:rsidRPr="007574DE">
        <w:rPr>
          <w:spacing w:val="1"/>
          <w:lang w:val="nb-NO"/>
        </w:rPr>
        <w:t xml:space="preserve"> </w:t>
      </w:r>
      <w:r w:rsidRPr="007574DE">
        <w:rPr>
          <w:position w:val="1"/>
          <w:lang w:val="nb-NO"/>
        </w:rPr>
        <w:t>dengan</w:t>
      </w:r>
      <w:r w:rsidRPr="007574DE">
        <w:rPr>
          <w:spacing w:val="-1"/>
          <w:position w:val="1"/>
          <w:lang w:val="nb-NO"/>
        </w:rPr>
        <w:t xml:space="preserve"> </w:t>
      </w:r>
      <w:r w:rsidRPr="007574DE">
        <w:rPr>
          <w:position w:val="1"/>
          <w:lang w:val="nb-NO"/>
        </w:rPr>
        <w:t>nilai</w:t>
      </w:r>
      <w:r w:rsidRPr="007574DE">
        <w:rPr>
          <w:spacing w:val="4"/>
          <w:position w:val="1"/>
          <w:lang w:val="nb-NO"/>
        </w:rPr>
        <w:t xml:space="preserve"> </w:t>
      </w:r>
      <w:r w:rsidRPr="007574DE">
        <w:rPr>
          <w:i/>
          <w:position w:val="1"/>
          <w:lang w:val="nb-NO"/>
        </w:rPr>
        <w:t>p=</w:t>
      </w:r>
      <w:r w:rsidRPr="007574DE">
        <w:rPr>
          <w:i/>
          <w:spacing w:val="-2"/>
          <w:position w:val="1"/>
          <w:lang w:val="nb-NO"/>
        </w:rPr>
        <w:t xml:space="preserve"> </w:t>
      </w:r>
      <w:r w:rsidRPr="007574DE">
        <w:rPr>
          <w:position w:val="1"/>
          <w:lang w:val="nb-NO"/>
        </w:rPr>
        <w:t>0,029 yang artinya</w:t>
      </w:r>
      <w:r w:rsidRPr="007574DE">
        <w:rPr>
          <w:spacing w:val="2"/>
          <w:position w:val="1"/>
          <w:lang w:val="nb-NO"/>
        </w:rPr>
        <w:t xml:space="preserve"> </w:t>
      </w:r>
      <w:r w:rsidRPr="007574DE">
        <w:rPr>
          <w:position w:val="1"/>
          <w:lang w:val="nb-NO"/>
        </w:rPr>
        <w:t>H</w:t>
      </w:r>
      <w:r w:rsidRPr="007574DE">
        <w:rPr>
          <w:lang w:val="nb-NO"/>
        </w:rPr>
        <w:t>0</w:t>
      </w:r>
      <w:r w:rsidRPr="007574DE">
        <w:rPr>
          <w:spacing w:val="22"/>
          <w:lang w:val="nb-NO"/>
        </w:rPr>
        <w:t xml:space="preserve"> </w:t>
      </w:r>
      <w:r w:rsidRPr="007574DE">
        <w:rPr>
          <w:position w:val="1"/>
          <w:lang w:val="nb-NO"/>
        </w:rPr>
        <w:t>ditolak</w:t>
      </w:r>
      <w:r w:rsidRPr="007574DE">
        <w:rPr>
          <w:spacing w:val="2"/>
          <w:position w:val="1"/>
          <w:lang w:val="nb-NO"/>
        </w:rPr>
        <w:t xml:space="preserve"> </w:t>
      </w:r>
      <w:r w:rsidRPr="007574DE">
        <w:rPr>
          <w:position w:val="1"/>
          <w:lang w:val="nb-NO"/>
        </w:rPr>
        <w:t>dan H</w:t>
      </w:r>
      <w:r w:rsidRPr="007574DE">
        <w:rPr>
          <w:lang w:val="nb-NO"/>
        </w:rPr>
        <w:t>a</w:t>
      </w:r>
      <w:r w:rsidRPr="007574DE">
        <w:rPr>
          <w:spacing w:val="23"/>
          <w:lang w:val="nb-NO"/>
        </w:rPr>
        <w:t xml:space="preserve"> </w:t>
      </w:r>
      <w:r w:rsidRPr="007574DE">
        <w:rPr>
          <w:position w:val="1"/>
          <w:lang w:val="nb-NO"/>
        </w:rPr>
        <w:t>diterima</w:t>
      </w:r>
      <w:r>
        <w:rPr>
          <w:lang w:val="nb-NO"/>
        </w:rPr>
        <w:t xml:space="preserve">. </w:t>
      </w:r>
      <w:r w:rsidRPr="007574DE">
        <w:rPr>
          <w:lang w:val="nb-NO"/>
        </w:rPr>
        <w:t>Hasil</w:t>
      </w:r>
      <w:r w:rsidRPr="007574DE">
        <w:rPr>
          <w:spacing w:val="1"/>
          <w:lang w:val="nb-NO"/>
        </w:rPr>
        <w:t xml:space="preserve"> </w:t>
      </w:r>
      <w:r w:rsidRPr="007574DE">
        <w:rPr>
          <w:lang w:val="nb-NO"/>
        </w:rPr>
        <w:t>penelitian</w:t>
      </w:r>
      <w:r w:rsidRPr="007574DE">
        <w:rPr>
          <w:spacing w:val="1"/>
          <w:lang w:val="nb-NO"/>
        </w:rPr>
        <w:t xml:space="preserve"> </w:t>
      </w:r>
      <w:r w:rsidRPr="007574DE">
        <w:rPr>
          <w:lang w:val="nb-NO"/>
        </w:rPr>
        <w:t>menunjukan</w:t>
      </w:r>
      <w:r w:rsidRPr="007574DE">
        <w:rPr>
          <w:spacing w:val="1"/>
          <w:lang w:val="nb-NO"/>
        </w:rPr>
        <w:t xml:space="preserve"> </w:t>
      </w:r>
      <w:r w:rsidRPr="007574DE">
        <w:rPr>
          <w:lang w:val="nb-NO"/>
        </w:rPr>
        <w:t>bahwa</w:t>
      </w:r>
      <w:r w:rsidRPr="007574DE">
        <w:rPr>
          <w:spacing w:val="1"/>
          <w:lang w:val="nb-NO"/>
        </w:rPr>
        <w:t xml:space="preserve"> </w:t>
      </w:r>
      <w:r w:rsidRPr="007574DE">
        <w:rPr>
          <w:lang w:val="nb-NO"/>
        </w:rPr>
        <w:t>ada</w:t>
      </w:r>
      <w:r w:rsidRPr="007574DE">
        <w:rPr>
          <w:spacing w:val="1"/>
          <w:lang w:val="nb-NO"/>
        </w:rPr>
        <w:t xml:space="preserve"> </w:t>
      </w:r>
      <w:r w:rsidRPr="007574DE">
        <w:rPr>
          <w:lang w:val="nb-NO"/>
        </w:rPr>
        <w:t>hubungan</w:t>
      </w:r>
      <w:r w:rsidRPr="007574DE">
        <w:rPr>
          <w:spacing w:val="64"/>
          <w:lang w:val="nb-NO"/>
        </w:rPr>
        <w:t xml:space="preserve"> </w:t>
      </w:r>
      <w:r w:rsidRPr="007574DE">
        <w:rPr>
          <w:lang w:val="nb-NO"/>
        </w:rPr>
        <w:t>antara</w:t>
      </w:r>
      <w:r w:rsidRPr="007574DE">
        <w:rPr>
          <w:spacing w:val="1"/>
          <w:lang w:val="nb-NO"/>
        </w:rPr>
        <w:t xml:space="preserve"> </w:t>
      </w:r>
      <w:r w:rsidRPr="007574DE">
        <w:rPr>
          <w:lang w:val="nb-NO"/>
        </w:rPr>
        <w:t>pekerjaan</w:t>
      </w:r>
      <w:r w:rsidRPr="007574DE">
        <w:rPr>
          <w:spacing w:val="1"/>
          <w:lang w:val="nb-NO"/>
        </w:rPr>
        <w:t xml:space="preserve"> </w:t>
      </w:r>
      <w:r w:rsidRPr="007574DE">
        <w:rPr>
          <w:lang w:val="nb-NO"/>
        </w:rPr>
        <w:t>dengan</w:t>
      </w:r>
      <w:r w:rsidRPr="007574DE">
        <w:rPr>
          <w:spacing w:val="1"/>
          <w:lang w:val="nb-NO"/>
        </w:rPr>
        <w:t xml:space="preserve"> </w:t>
      </w:r>
      <w:r w:rsidRPr="007574DE">
        <w:rPr>
          <w:lang w:val="nb-NO"/>
        </w:rPr>
        <w:t>frekuensi</w:t>
      </w:r>
      <w:r w:rsidRPr="007574DE">
        <w:rPr>
          <w:spacing w:val="1"/>
          <w:lang w:val="nb-NO"/>
        </w:rPr>
        <w:t xml:space="preserve"> </w:t>
      </w:r>
      <w:r w:rsidRPr="007574DE">
        <w:rPr>
          <w:lang w:val="nb-NO"/>
        </w:rPr>
        <w:t>hubungan</w:t>
      </w:r>
      <w:r w:rsidRPr="007574DE">
        <w:rPr>
          <w:spacing w:val="1"/>
          <w:lang w:val="nb-NO"/>
        </w:rPr>
        <w:t xml:space="preserve"> </w:t>
      </w:r>
      <w:r w:rsidRPr="007574DE">
        <w:rPr>
          <w:lang w:val="nb-NO"/>
        </w:rPr>
        <w:t>seksual</w:t>
      </w:r>
      <w:r w:rsidRPr="007574DE">
        <w:rPr>
          <w:spacing w:val="1"/>
          <w:lang w:val="nb-NO"/>
        </w:rPr>
        <w:t xml:space="preserve"> </w:t>
      </w:r>
      <w:r w:rsidRPr="007574DE">
        <w:rPr>
          <w:lang w:val="nb-NO"/>
        </w:rPr>
        <w:t>pada</w:t>
      </w:r>
      <w:r w:rsidRPr="007574DE">
        <w:rPr>
          <w:spacing w:val="1"/>
          <w:lang w:val="nb-NO"/>
        </w:rPr>
        <w:t xml:space="preserve"> </w:t>
      </w:r>
      <w:r w:rsidRPr="007574DE">
        <w:rPr>
          <w:lang w:val="nb-NO"/>
        </w:rPr>
        <w:t>ibu</w:t>
      </w:r>
      <w:r w:rsidRPr="007574DE">
        <w:rPr>
          <w:spacing w:val="1"/>
          <w:lang w:val="nb-NO"/>
        </w:rPr>
        <w:t xml:space="preserve"> </w:t>
      </w:r>
      <w:r w:rsidRPr="007574DE">
        <w:rPr>
          <w:lang w:val="nb-NO"/>
        </w:rPr>
        <w:t>hamil</w:t>
      </w:r>
      <w:r w:rsidRPr="007574DE">
        <w:rPr>
          <w:spacing w:val="1"/>
          <w:lang w:val="nb-NO"/>
        </w:rPr>
        <w:t xml:space="preserve"> </w:t>
      </w:r>
      <w:r w:rsidRPr="007574DE">
        <w:rPr>
          <w:position w:val="1"/>
          <w:lang w:val="nb-NO"/>
        </w:rPr>
        <w:t>dengan</w:t>
      </w:r>
      <w:r w:rsidRPr="007574DE">
        <w:rPr>
          <w:spacing w:val="-1"/>
          <w:position w:val="1"/>
          <w:lang w:val="nb-NO"/>
        </w:rPr>
        <w:t xml:space="preserve"> </w:t>
      </w:r>
      <w:r w:rsidRPr="007574DE">
        <w:rPr>
          <w:position w:val="1"/>
          <w:lang w:val="nb-NO"/>
        </w:rPr>
        <w:t>nilai</w:t>
      </w:r>
      <w:r w:rsidRPr="007574DE">
        <w:rPr>
          <w:spacing w:val="4"/>
          <w:position w:val="1"/>
          <w:lang w:val="nb-NO"/>
        </w:rPr>
        <w:t xml:space="preserve"> </w:t>
      </w:r>
      <w:r w:rsidRPr="007574DE">
        <w:rPr>
          <w:i/>
          <w:position w:val="1"/>
          <w:lang w:val="nb-NO"/>
        </w:rPr>
        <w:t>p</w:t>
      </w:r>
      <w:r w:rsidRPr="007574DE">
        <w:rPr>
          <w:i/>
          <w:spacing w:val="-1"/>
          <w:position w:val="1"/>
          <w:lang w:val="nb-NO"/>
        </w:rPr>
        <w:t xml:space="preserve"> </w:t>
      </w:r>
      <w:r w:rsidRPr="007574DE">
        <w:rPr>
          <w:i/>
          <w:position w:val="1"/>
          <w:lang w:val="nb-NO"/>
        </w:rPr>
        <w:t>=</w:t>
      </w:r>
      <w:r w:rsidRPr="007574DE">
        <w:rPr>
          <w:i/>
          <w:spacing w:val="-4"/>
          <w:position w:val="1"/>
          <w:lang w:val="nb-NO"/>
        </w:rPr>
        <w:t xml:space="preserve"> </w:t>
      </w:r>
      <w:r w:rsidRPr="007574DE">
        <w:rPr>
          <w:position w:val="1"/>
          <w:lang w:val="nb-NO"/>
        </w:rPr>
        <w:t>0,022 yang</w:t>
      </w:r>
      <w:r w:rsidRPr="007574DE">
        <w:rPr>
          <w:spacing w:val="2"/>
          <w:position w:val="1"/>
          <w:lang w:val="nb-NO"/>
        </w:rPr>
        <w:t xml:space="preserve"> </w:t>
      </w:r>
      <w:r w:rsidRPr="007574DE">
        <w:rPr>
          <w:position w:val="1"/>
          <w:lang w:val="nb-NO"/>
        </w:rPr>
        <w:t>artinya</w:t>
      </w:r>
      <w:r w:rsidRPr="007574DE">
        <w:rPr>
          <w:spacing w:val="2"/>
          <w:position w:val="1"/>
          <w:lang w:val="nb-NO"/>
        </w:rPr>
        <w:t xml:space="preserve"> </w:t>
      </w:r>
      <w:r w:rsidRPr="007574DE">
        <w:rPr>
          <w:position w:val="1"/>
          <w:lang w:val="nb-NO"/>
        </w:rPr>
        <w:t>H</w:t>
      </w:r>
      <w:r w:rsidRPr="007574DE">
        <w:rPr>
          <w:lang w:val="nb-NO"/>
        </w:rPr>
        <w:t>0</w:t>
      </w:r>
      <w:r w:rsidRPr="007574DE">
        <w:rPr>
          <w:spacing w:val="22"/>
          <w:lang w:val="nb-NO"/>
        </w:rPr>
        <w:t xml:space="preserve"> </w:t>
      </w:r>
      <w:r w:rsidRPr="007574DE">
        <w:rPr>
          <w:position w:val="1"/>
          <w:lang w:val="nb-NO"/>
        </w:rPr>
        <w:t>ditolak</w:t>
      </w:r>
      <w:r w:rsidRPr="007574DE">
        <w:rPr>
          <w:spacing w:val="2"/>
          <w:position w:val="1"/>
          <w:lang w:val="nb-NO"/>
        </w:rPr>
        <w:t xml:space="preserve"> </w:t>
      </w:r>
      <w:r w:rsidRPr="007574DE">
        <w:rPr>
          <w:position w:val="1"/>
          <w:lang w:val="nb-NO"/>
        </w:rPr>
        <w:t>dan H</w:t>
      </w:r>
      <w:r w:rsidRPr="007574DE">
        <w:rPr>
          <w:lang w:val="nb-NO"/>
        </w:rPr>
        <w:t>a</w:t>
      </w:r>
      <w:r w:rsidRPr="007574DE">
        <w:rPr>
          <w:spacing w:val="22"/>
          <w:lang w:val="nb-NO"/>
        </w:rPr>
        <w:t xml:space="preserve"> </w:t>
      </w:r>
      <w:r w:rsidRPr="007574DE">
        <w:rPr>
          <w:position w:val="1"/>
          <w:lang w:val="nb-NO"/>
        </w:rPr>
        <w:t>diterima</w:t>
      </w:r>
    </w:p>
    <w:p w14:paraId="5EEF1D61" w14:textId="77777777" w:rsidR="00075C40" w:rsidRPr="00075C40" w:rsidRDefault="00075C40" w:rsidP="00075C40">
      <w:pPr>
        <w:widowControl w:val="0"/>
        <w:autoSpaceDE w:val="0"/>
        <w:autoSpaceDN w:val="0"/>
        <w:adjustRightInd w:val="0"/>
        <w:ind w:hanging="480"/>
        <w:jc w:val="both"/>
        <w:divId w:val="123086917"/>
        <w:rPr>
          <w:b/>
          <w:lang w:val="nb-NO"/>
        </w:rPr>
      </w:pPr>
    </w:p>
    <w:p w14:paraId="3C6AA82C" w14:textId="2D8B9565" w:rsidR="00075C40" w:rsidRPr="007574DE" w:rsidRDefault="00075C40" w:rsidP="00075C40">
      <w:pPr>
        <w:widowControl w:val="0"/>
        <w:autoSpaceDE w:val="0"/>
        <w:autoSpaceDN w:val="0"/>
        <w:adjustRightInd w:val="0"/>
        <w:ind w:hanging="480"/>
        <w:jc w:val="both"/>
        <w:divId w:val="123086917"/>
        <w:rPr>
          <w:b/>
        </w:rPr>
      </w:pPr>
      <w:r w:rsidRPr="007574DE">
        <w:rPr>
          <w:b/>
        </w:rPr>
        <w:t>DAFTAR PUSTAKA</w:t>
      </w:r>
    </w:p>
    <w:p w14:paraId="5ABF9A33" w14:textId="3C4B50E0" w:rsidR="00075C40" w:rsidRPr="007574DE" w:rsidRDefault="00075C40" w:rsidP="00075C40">
      <w:pPr>
        <w:pStyle w:val="BodyText"/>
        <w:ind w:left="87" w:hanging="567"/>
        <w:jc w:val="both"/>
        <w:divId w:val="123086917"/>
        <w:rPr>
          <w:rFonts w:ascii="Times New Roman" w:hAnsi="Times New Roman" w:cs="Times New Roman"/>
        </w:rPr>
      </w:pPr>
      <w:r w:rsidRPr="007574DE">
        <w:rPr>
          <w:rFonts w:ascii="Times New Roman" w:hAnsi="Times New Roman" w:cs="Times New Roman"/>
        </w:rPr>
        <w:t xml:space="preserve">Diana, A., Iqmy, L. O. and Evayanti, Y. </w:t>
      </w:r>
      <w:r>
        <w:rPr>
          <w:rFonts w:ascii="Times New Roman" w:hAnsi="Times New Roman" w:cs="Times New Roman"/>
        </w:rPr>
        <w:t xml:space="preserve"> </w:t>
      </w:r>
      <w:r w:rsidRPr="007574DE">
        <w:rPr>
          <w:rFonts w:ascii="Times New Roman" w:hAnsi="Times New Roman" w:cs="Times New Roman"/>
        </w:rPr>
        <w:t xml:space="preserve">(2020)„Penyuluhan Tentang Bahaya Seks Bebas Mempengaruhi Pengetahuan Remaja‟, </w:t>
      </w:r>
      <w:r w:rsidRPr="007574DE">
        <w:rPr>
          <w:rFonts w:ascii="Times New Roman" w:hAnsi="Times New Roman" w:cs="Times New Roman"/>
          <w:i/>
        </w:rPr>
        <w:t>Jurnal Kebidanan Malahayati</w:t>
      </w:r>
      <w:r w:rsidRPr="007574DE">
        <w:rPr>
          <w:rFonts w:ascii="Times New Roman" w:hAnsi="Times New Roman" w:cs="Times New Roman"/>
        </w:rPr>
        <w:t>, 6(1), pp. 99–103. doi: 10.33024/jkm.v6i1.1732.</w:t>
      </w:r>
    </w:p>
    <w:p w14:paraId="038B8D25" w14:textId="45ADF324" w:rsidR="00075C40" w:rsidRPr="007574DE" w:rsidRDefault="00075C40" w:rsidP="00075C40">
      <w:pPr>
        <w:pStyle w:val="BodyText"/>
        <w:ind w:left="87" w:hanging="567"/>
        <w:jc w:val="both"/>
        <w:divId w:val="123086917"/>
        <w:rPr>
          <w:rFonts w:ascii="Times New Roman" w:hAnsi="Times New Roman" w:cs="Times New Roman"/>
        </w:rPr>
      </w:pPr>
      <w:r w:rsidRPr="007574DE">
        <w:rPr>
          <w:rFonts w:ascii="Times New Roman" w:hAnsi="Times New Roman" w:cs="Times New Roman"/>
        </w:rPr>
        <w:t xml:space="preserve">Erlita Chahyani, Yovan Hendrik, (2018). </w:t>
      </w:r>
      <w:r w:rsidRPr="00721BC6">
        <w:rPr>
          <w:rFonts w:ascii="Times New Roman" w:hAnsi="Times New Roman" w:cs="Times New Roman"/>
        </w:rPr>
        <w:t>Hubungan Pengetahuan Tentang</w:t>
      </w:r>
      <w:r w:rsidRPr="00721BC6">
        <w:rPr>
          <w:rFonts w:ascii="Times New Roman" w:hAnsi="Times New Roman" w:cs="Times New Roman"/>
          <w:spacing w:val="1"/>
        </w:rPr>
        <w:t xml:space="preserve"> </w:t>
      </w:r>
      <w:r w:rsidRPr="00721BC6">
        <w:rPr>
          <w:rFonts w:ascii="Times New Roman" w:hAnsi="Times New Roman" w:cs="Times New Roman"/>
        </w:rPr>
        <w:t>Seksual Selama Kehamilan Trimester Dengan Perilaku Seksual Ibu</w:t>
      </w:r>
      <w:r w:rsidRPr="00721BC6">
        <w:rPr>
          <w:rFonts w:ascii="Times New Roman" w:hAnsi="Times New Roman" w:cs="Times New Roman"/>
          <w:spacing w:val="-61"/>
        </w:rPr>
        <w:t xml:space="preserve"> </w:t>
      </w:r>
      <w:r w:rsidRPr="00721BC6">
        <w:rPr>
          <w:rFonts w:ascii="Times New Roman" w:hAnsi="Times New Roman" w:cs="Times New Roman"/>
        </w:rPr>
        <w:t>Hamil Trimester III Di Puskesmas Sungai Durian Kabupaten Kubu</w:t>
      </w:r>
      <w:r w:rsidRPr="00721BC6">
        <w:rPr>
          <w:rFonts w:ascii="Times New Roman" w:hAnsi="Times New Roman" w:cs="Times New Roman"/>
          <w:spacing w:val="1"/>
        </w:rPr>
        <w:t xml:space="preserve"> </w:t>
      </w:r>
      <w:r w:rsidRPr="00721BC6">
        <w:rPr>
          <w:rFonts w:ascii="Times New Roman" w:hAnsi="Times New Roman" w:cs="Times New Roman"/>
        </w:rPr>
        <w:t>Raya</w:t>
      </w:r>
      <w:r w:rsidRPr="00721BC6">
        <w:rPr>
          <w:rFonts w:ascii="Times New Roman" w:hAnsi="Times New Roman" w:cs="Times New Roman"/>
          <w:spacing w:val="1"/>
        </w:rPr>
        <w:t xml:space="preserve"> </w:t>
      </w:r>
      <w:r w:rsidRPr="00721BC6">
        <w:rPr>
          <w:rFonts w:ascii="Times New Roman" w:hAnsi="Times New Roman" w:cs="Times New Roman"/>
        </w:rPr>
        <w:t>Tahun</w:t>
      </w:r>
      <w:r w:rsidRPr="00721BC6">
        <w:rPr>
          <w:rFonts w:ascii="Times New Roman" w:hAnsi="Times New Roman" w:cs="Times New Roman"/>
          <w:spacing w:val="1"/>
        </w:rPr>
        <w:t xml:space="preserve"> </w:t>
      </w:r>
      <w:r w:rsidRPr="00721BC6">
        <w:rPr>
          <w:rFonts w:ascii="Times New Roman" w:hAnsi="Times New Roman" w:cs="Times New Roman"/>
        </w:rPr>
        <w:t>2017.</w:t>
      </w:r>
      <w:r w:rsidRPr="00721BC6">
        <w:rPr>
          <w:rFonts w:ascii="Times New Roman" w:hAnsi="Times New Roman" w:cs="Times New Roman"/>
          <w:spacing w:val="1"/>
        </w:rPr>
        <w:t xml:space="preserve"> </w:t>
      </w:r>
      <w:r w:rsidRPr="007574DE">
        <w:rPr>
          <w:rFonts w:ascii="Times New Roman" w:hAnsi="Times New Roman" w:cs="Times New Roman"/>
          <w:i/>
        </w:rPr>
        <w:t>Jurnal_Kebidanan</w:t>
      </w:r>
      <w:r w:rsidRPr="007574DE">
        <w:rPr>
          <w:rFonts w:ascii="Times New Roman" w:hAnsi="Times New Roman" w:cs="Times New Roman"/>
        </w:rPr>
        <w:t>,</w:t>
      </w:r>
      <w:r w:rsidRPr="007574DE">
        <w:rPr>
          <w:rFonts w:ascii="Times New Roman" w:hAnsi="Times New Roman" w:cs="Times New Roman"/>
          <w:spacing w:val="1"/>
        </w:rPr>
        <w:t xml:space="preserve"> </w:t>
      </w:r>
      <w:r w:rsidRPr="007574DE">
        <w:rPr>
          <w:rFonts w:ascii="Times New Roman" w:hAnsi="Times New Roman" w:cs="Times New Roman"/>
          <w:i/>
        </w:rPr>
        <w:t>8</w:t>
      </w:r>
      <w:r w:rsidRPr="007574DE">
        <w:rPr>
          <w:rFonts w:ascii="Times New Roman" w:hAnsi="Times New Roman" w:cs="Times New Roman"/>
        </w:rPr>
        <w:t>(1),</w:t>
      </w:r>
      <w:r w:rsidRPr="007574DE">
        <w:rPr>
          <w:rFonts w:ascii="Times New Roman" w:hAnsi="Times New Roman" w:cs="Times New Roman"/>
          <w:spacing w:val="1"/>
        </w:rPr>
        <w:t xml:space="preserve"> </w:t>
      </w:r>
      <w:r w:rsidRPr="007574DE">
        <w:rPr>
          <w:rFonts w:ascii="Times New Roman" w:hAnsi="Times New Roman" w:cs="Times New Roman"/>
        </w:rPr>
        <w:t>ISSN</w:t>
      </w:r>
      <w:r w:rsidRPr="007574DE">
        <w:rPr>
          <w:rFonts w:ascii="Times New Roman" w:hAnsi="Times New Roman" w:cs="Times New Roman"/>
          <w:spacing w:val="1"/>
        </w:rPr>
        <w:t xml:space="preserve"> </w:t>
      </w:r>
      <w:r w:rsidRPr="007574DE">
        <w:rPr>
          <w:rFonts w:ascii="Times New Roman" w:hAnsi="Times New Roman" w:cs="Times New Roman"/>
        </w:rPr>
        <w:t>2620-4894,</w:t>
      </w:r>
      <w:r w:rsidRPr="007574DE">
        <w:rPr>
          <w:rFonts w:ascii="Times New Roman" w:hAnsi="Times New Roman" w:cs="Times New Roman"/>
          <w:spacing w:val="1"/>
        </w:rPr>
        <w:t xml:space="preserve"> </w:t>
      </w:r>
      <w:r w:rsidRPr="007574DE">
        <w:rPr>
          <w:rFonts w:ascii="Times New Roman" w:hAnsi="Times New Roman" w:cs="Times New Roman"/>
        </w:rPr>
        <w:t>Akademi</w:t>
      </w:r>
      <w:r w:rsidRPr="007574DE">
        <w:rPr>
          <w:rFonts w:ascii="Times New Roman" w:hAnsi="Times New Roman" w:cs="Times New Roman"/>
        </w:rPr>
        <w:tab/>
        <w:t>Kebidanan</w:t>
      </w:r>
      <w:r w:rsidRPr="007574DE">
        <w:rPr>
          <w:rFonts w:ascii="Times New Roman" w:hAnsi="Times New Roman" w:cs="Times New Roman"/>
        </w:rPr>
        <w:tab/>
        <w:t>Panca</w:t>
      </w:r>
      <w:r w:rsidRPr="007574DE">
        <w:rPr>
          <w:rFonts w:ascii="Times New Roman" w:hAnsi="Times New Roman" w:cs="Times New Roman"/>
        </w:rPr>
        <w:tab/>
        <w:t>Bhakti,</w:t>
      </w:r>
      <w:r w:rsidRPr="007574DE">
        <w:rPr>
          <w:rFonts w:ascii="Times New Roman" w:hAnsi="Times New Roman" w:cs="Times New Roman"/>
          <w:spacing w:val="-62"/>
        </w:rPr>
        <w:t xml:space="preserve"> </w:t>
      </w:r>
      <w:hyperlink r:id="rId11">
        <w:r w:rsidRPr="007574DE">
          <w:rPr>
            <w:rFonts w:ascii="Times New Roman" w:hAnsi="Times New Roman" w:cs="Times New Roman"/>
          </w:rPr>
          <w:t>https://doi.org/10.33486/jurnal_kebidanan.v8i1.68</w:t>
        </w:r>
      </w:hyperlink>
    </w:p>
    <w:p w14:paraId="1BB26629" w14:textId="77777777" w:rsidR="00075C40" w:rsidRPr="007574DE" w:rsidRDefault="00075C40" w:rsidP="00075C40">
      <w:pPr>
        <w:pStyle w:val="BodyText"/>
        <w:ind w:left="87" w:hanging="567"/>
        <w:jc w:val="both"/>
        <w:divId w:val="123086917"/>
        <w:rPr>
          <w:rFonts w:ascii="Times New Roman" w:hAnsi="Times New Roman" w:cs="Times New Roman"/>
          <w:lang w:val="nb-NO"/>
        </w:rPr>
      </w:pPr>
      <w:r w:rsidRPr="007574DE">
        <w:rPr>
          <w:rFonts w:ascii="Times New Roman" w:hAnsi="Times New Roman" w:cs="Times New Roman"/>
        </w:rPr>
        <w:t>Ersila,</w:t>
      </w:r>
      <w:r w:rsidRPr="007574DE">
        <w:rPr>
          <w:rFonts w:ascii="Times New Roman" w:hAnsi="Times New Roman" w:cs="Times New Roman"/>
          <w:spacing w:val="1"/>
        </w:rPr>
        <w:t xml:space="preserve"> </w:t>
      </w:r>
      <w:r w:rsidRPr="007574DE">
        <w:rPr>
          <w:rFonts w:ascii="Times New Roman" w:hAnsi="Times New Roman" w:cs="Times New Roman"/>
        </w:rPr>
        <w:t>W.,</w:t>
      </w:r>
      <w:r w:rsidRPr="007574DE">
        <w:rPr>
          <w:rFonts w:ascii="Times New Roman" w:hAnsi="Times New Roman" w:cs="Times New Roman"/>
          <w:spacing w:val="1"/>
        </w:rPr>
        <w:t xml:space="preserve"> </w:t>
      </w:r>
      <w:r w:rsidRPr="007574DE">
        <w:rPr>
          <w:rFonts w:ascii="Times New Roman" w:hAnsi="Times New Roman" w:cs="Times New Roman"/>
        </w:rPr>
        <w:t>Zuhana,</w:t>
      </w:r>
      <w:r w:rsidRPr="007574DE">
        <w:rPr>
          <w:rFonts w:ascii="Times New Roman" w:hAnsi="Times New Roman" w:cs="Times New Roman"/>
          <w:spacing w:val="1"/>
        </w:rPr>
        <w:t xml:space="preserve"> </w:t>
      </w:r>
      <w:r w:rsidRPr="007574DE">
        <w:rPr>
          <w:rFonts w:ascii="Times New Roman" w:hAnsi="Times New Roman" w:cs="Times New Roman"/>
        </w:rPr>
        <w:t>N.,</w:t>
      </w:r>
      <w:r w:rsidRPr="007574DE">
        <w:rPr>
          <w:rFonts w:ascii="Times New Roman" w:hAnsi="Times New Roman" w:cs="Times New Roman"/>
          <w:spacing w:val="1"/>
        </w:rPr>
        <w:t xml:space="preserve"> </w:t>
      </w:r>
      <w:r w:rsidRPr="007574DE">
        <w:rPr>
          <w:rFonts w:ascii="Times New Roman" w:hAnsi="Times New Roman" w:cs="Times New Roman"/>
        </w:rPr>
        <w:t>&amp;</w:t>
      </w:r>
      <w:r w:rsidRPr="007574DE">
        <w:rPr>
          <w:rFonts w:ascii="Times New Roman" w:hAnsi="Times New Roman" w:cs="Times New Roman"/>
          <w:spacing w:val="1"/>
        </w:rPr>
        <w:t xml:space="preserve"> </w:t>
      </w:r>
      <w:r w:rsidRPr="007574DE">
        <w:rPr>
          <w:rFonts w:ascii="Times New Roman" w:hAnsi="Times New Roman" w:cs="Times New Roman"/>
        </w:rPr>
        <w:t>Prafitri,</w:t>
      </w:r>
      <w:r w:rsidRPr="007574DE">
        <w:rPr>
          <w:rFonts w:ascii="Times New Roman" w:hAnsi="Times New Roman" w:cs="Times New Roman"/>
          <w:spacing w:val="1"/>
        </w:rPr>
        <w:t xml:space="preserve"> </w:t>
      </w:r>
      <w:r w:rsidRPr="007574DE">
        <w:rPr>
          <w:rFonts w:ascii="Times New Roman" w:hAnsi="Times New Roman" w:cs="Times New Roman"/>
        </w:rPr>
        <w:t>L.</w:t>
      </w:r>
      <w:r w:rsidRPr="007574DE">
        <w:rPr>
          <w:rFonts w:ascii="Times New Roman" w:hAnsi="Times New Roman" w:cs="Times New Roman"/>
          <w:spacing w:val="1"/>
        </w:rPr>
        <w:t xml:space="preserve"> </w:t>
      </w:r>
      <w:r w:rsidRPr="007574DE">
        <w:rPr>
          <w:rFonts w:ascii="Times New Roman" w:hAnsi="Times New Roman" w:cs="Times New Roman"/>
        </w:rPr>
        <w:t>D.</w:t>
      </w:r>
      <w:r w:rsidRPr="007574DE">
        <w:rPr>
          <w:rFonts w:ascii="Times New Roman" w:hAnsi="Times New Roman" w:cs="Times New Roman"/>
          <w:spacing w:val="1"/>
        </w:rPr>
        <w:t xml:space="preserve"> </w:t>
      </w:r>
      <w:r w:rsidRPr="007574DE">
        <w:rPr>
          <w:rFonts w:ascii="Times New Roman" w:hAnsi="Times New Roman" w:cs="Times New Roman"/>
        </w:rPr>
        <w:t>(2020).</w:t>
      </w:r>
      <w:r w:rsidRPr="007574DE">
        <w:rPr>
          <w:rFonts w:ascii="Times New Roman" w:hAnsi="Times New Roman" w:cs="Times New Roman"/>
          <w:spacing w:val="1"/>
        </w:rPr>
        <w:t xml:space="preserve"> </w:t>
      </w:r>
      <w:r w:rsidRPr="007574DE">
        <w:rPr>
          <w:rFonts w:ascii="Times New Roman" w:hAnsi="Times New Roman" w:cs="Times New Roman"/>
          <w:lang w:val="nb-NO"/>
        </w:rPr>
        <w:t>Analisis</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Faktor</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Yang</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Berhubungan Dengan Pelaksanaan Pemenuhan Kebutuhan Dasar</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 xml:space="preserve">Pada Ibu Hamil Di Kabupaten Pekalongan. </w:t>
      </w:r>
      <w:r w:rsidRPr="007574DE">
        <w:rPr>
          <w:rFonts w:ascii="Times New Roman" w:hAnsi="Times New Roman" w:cs="Times New Roman"/>
          <w:i/>
          <w:lang w:val="nb-NO"/>
        </w:rPr>
        <w:t>Jurnal Ilmiah Kesehatan</w:t>
      </w:r>
      <w:r w:rsidRPr="007574DE">
        <w:rPr>
          <w:rFonts w:ascii="Times New Roman" w:hAnsi="Times New Roman" w:cs="Times New Roman"/>
          <w:i/>
          <w:spacing w:val="-64"/>
          <w:lang w:val="nb-NO"/>
        </w:rPr>
        <w:t xml:space="preserve"> </w:t>
      </w:r>
      <w:r w:rsidRPr="007574DE">
        <w:rPr>
          <w:rFonts w:ascii="Times New Roman" w:hAnsi="Times New Roman" w:cs="Times New Roman"/>
          <w:i/>
          <w:lang w:val="nb-NO"/>
        </w:rPr>
        <w:t>Keperawatan</w:t>
      </w:r>
      <w:r w:rsidRPr="007574DE">
        <w:rPr>
          <w:rFonts w:ascii="Times New Roman" w:hAnsi="Times New Roman" w:cs="Times New Roman"/>
          <w:lang w:val="nb-NO"/>
        </w:rPr>
        <w:t>,</w:t>
      </w:r>
      <w:r w:rsidRPr="007574DE">
        <w:rPr>
          <w:rFonts w:ascii="Times New Roman" w:hAnsi="Times New Roman" w:cs="Times New Roman"/>
          <w:spacing w:val="2"/>
          <w:lang w:val="nb-NO"/>
        </w:rPr>
        <w:t xml:space="preserve"> </w:t>
      </w:r>
      <w:r w:rsidRPr="007574DE">
        <w:rPr>
          <w:rFonts w:ascii="Times New Roman" w:hAnsi="Times New Roman" w:cs="Times New Roman"/>
          <w:i/>
          <w:lang w:val="nb-NO"/>
        </w:rPr>
        <w:t>16</w:t>
      </w:r>
      <w:r w:rsidRPr="007574DE">
        <w:rPr>
          <w:rFonts w:ascii="Times New Roman" w:hAnsi="Times New Roman" w:cs="Times New Roman"/>
          <w:lang w:val="nb-NO"/>
        </w:rPr>
        <w:t>(1),</w:t>
      </w:r>
      <w:r w:rsidRPr="007574DE">
        <w:rPr>
          <w:rFonts w:ascii="Times New Roman" w:hAnsi="Times New Roman" w:cs="Times New Roman"/>
          <w:spacing w:val="2"/>
          <w:lang w:val="nb-NO"/>
        </w:rPr>
        <w:t xml:space="preserve"> </w:t>
      </w:r>
      <w:r w:rsidRPr="007574DE">
        <w:rPr>
          <w:rFonts w:ascii="Times New Roman" w:hAnsi="Times New Roman" w:cs="Times New Roman"/>
          <w:lang w:val="nb-NO"/>
        </w:rPr>
        <w:t>68-76.</w:t>
      </w:r>
    </w:p>
    <w:p w14:paraId="260602B2" w14:textId="77777777" w:rsidR="00075C40" w:rsidRPr="007574DE" w:rsidRDefault="00075C40" w:rsidP="00075C40">
      <w:pPr>
        <w:pStyle w:val="BodyText"/>
        <w:ind w:left="87" w:hanging="567"/>
        <w:jc w:val="both"/>
        <w:divId w:val="123086917"/>
        <w:rPr>
          <w:rFonts w:ascii="Times New Roman" w:hAnsi="Times New Roman" w:cs="Times New Roman"/>
        </w:rPr>
      </w:pPr>
      <w:r w:rsidRPr="007574DE">
        <w:rPr>
          <w:rFonts w:ascii="Times New Roman" w:hAnsi="Times New Roman" w:cs="Times New Roman"/>
          <w:lang w:val="nb-NO"/>
        </w:rPr>
        <w:t>Nelsi,</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Y.,</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Vitayani,</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S.,</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&amp;</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Abbas,</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H.</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H.</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(2019).</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Analisis</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Faktor</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yang</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Mempengaruhi</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Kecemasan</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pada</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Ibu</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Hamil</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terhadap</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Hubungan</w:t>
      </w:r>
      <w:r w:rsidRPr="007574DE">
        <w:rPr>
          <w:rFonts w:ascii="Times New Roman" w:hAnsi="Times New Roman" w:cs="Times New Roman"/>
          <w:spacing w:val="-61"/>
          <w:lang w:val="nb-NO"/>
        </w:rPr>
        <w:t xml:space="preserve"> </w:t>
      </w:r>
      <w:r w:rsidRPr="007574DE">
        <w:rPr>
          <w:rFonts w:ascii="Times New Roman" w:hAnsi="Times New Roman" w:cs="Times New Roman"/>
          <w:lang w:val="nb-NO"/>
        </w:rPr>
        <w:t>Seksual</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di</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RSIA</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Siti</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Khadijah</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I</w:t>
      </w:r>
      <w:r w:rsidRPr="007574DE">
        <w:rPr>
          <w:rFonts w:ascii="Times New Roman" w:hAnsi="Times New Roman" w:cs="Times New Roman"/>
          <w:spacing w:val="1"/>
          <w:lang w:val="nb-NO"/>
        </w:rPr>
        <w:t xml:space="preserve"> </w:t>
      </w:r>
      <w:r w:rsidRPr="007574DE">
        <w:rPr>
          <w:rFonts w:ascii="Times New Roman" w:hAnsi="Times New Roman" w:cs="Times New Roman"/>
          <w:lang w:val="nb-NO"/>
        </w:rPr>
        <w:t xml:space="preserve">Makassar. </w:t>
      </w:r>
      <w:r w:rsidRPr="007574DE">
        <w:rPr>
          <w:rFonts w:ascii="Times New Roman" w:hAnsi="Times New Roman" w:cs="Times New Roman"/>
          <w:i/>
        </w:rPr>
        <w:t>WoH</w:t>
      </w:r>
      <w:r w:rsidRPr="007574DE">
        <w:rPr>
          <w:rFonts w:ascii="Times New Roman" w:hAnsi="Times New Roman" w:cs="Times New Roman"/>
          <w:i/>
          <w:spacing w:val="66"/>
        </w:rPr>
        <w:t xml:space="preserve"> </w:t>
      </w:r>
      <w:r w:rsidRPr="007574DE">
        <w:rPr>
          <w:rFonts w:ascii="Times New Roman" w:hAnsi="Times New Roman" w:cs="Times New Roman"/>
          <w:i/>
        </w:rPr>
        <w:t>(Window</w:t>
      </w:r>
      <w:r w:rsidRPr="007574DE">
        <w:rPr>
          <w:rFonts w:ascii="Times New Roman" w:hAnsi="Times New Roman" w:cs="Times New Roman"/>
          <w:i/>
          <w:spacing w:val="67"/>
        </w:rPr>
        <w:t xml:space="preserve"> </w:t>
      </w:r>
      <w:r w:rsidRPr="007574DE">
        <w:rPr>
          <w:rFonts w:ascii="Times New Roman" w:hAnsi="Times New Roman" w:cs="Times New Roman"/>
          <w:i/>
        </w:rPr>
        <w:t>of</w:t>
      </w:r>
      <w:r w:rsidRPr="007574DE">
        <w:rPr>
          <w:rFonts w:ascii="Times New Roman" w:hAnsi="Times New Roman" w:cs="Times New Roman"/>
          <w:i/>
          <w:spacing w:val="1"/>
        </w:rPr>
        <w:t xml:space="preserve"> </w:t>
      </w:r>
      <w:r w:rsidRPr="007574DE">
        <w:rPr>
          <w:rFonts w:ascii="Times New Roman" w:hAnsi="Times New Roman" w:cs="Times New Roman"/>
          <w:i/>
        </w:rPr>
        <w:t>Health)</w:t>
      </w:r>
      <w:r w:rsidRPr="007574DE">
        <w:rPr>
          <w:rFonts w:ascii="Times New Roman" w:hAnsi="Times New Roman" w:cs="Times New Roman"/>
        </w:rPr>
        <w:t>,</w:t>
      </w:r>
      <w:r w:rsidRPr="007574DE">
        <w:rPr>
          <w:rFonts w:ascii="Times New Roman" w:hAnsi="Times New Roman" w:cs="Times New Roman"/>
          <w:spacing w:val="3"/>
        </w:rPr>
        <w:t xml:space="preserve"> </w:t>
      </w:r>
      <w:r w:rsidRPr="007574DE">
        <w:rPr>
          <w:rFonts w:ascii="Times New Roman" w:hAnsi="Times New Roman" w:cs="Times New Roman"/>
          <w:i/>
        </w:rPr>
        <w:t>2</w:t>
      </w:r>
      <w:r w:rsidRPr="007574DE">
        <w:rPr>
          <w:rFonts w:ascii="Times New Roman" w:hAnsi="Times New Roman" w:cs="Times New Roman"/>
        </w:rPr>
        <w:t>(2), 128-136.</w:t>
      </w:r>
    </w:p>
    <w:p w14:paraId="4FA22B4C" w14:textId="77777777" w:rsidR="00075C40" w:rsidRPr="007574DE" w:rsidRDefault="00075C40" w:rsidP="00075C40">
      <w:pPr>
        <w:tabs>
          <w:tab w:val="left" w:pos="2430"/>
          <w:tab w:val="left" w:pos="3870"/>
        </w:tabs>
        <w:ind w:left="87" w:hanging="567"/>
        <w:jc w:val="both"/>
        <w:divId w:val="123086917"/>
        <w:rPr>
          <w:color w:val="000101"/>
        </w:rPr>
      </w:pPr>
      <w:r w:rsidRPr="007574DE">
        <w:rPr>
          <w:color w:val="000000"/>
        </w:rPr>
        <w:t>Pangkahipa</w:t>
      </w:r>
      <w:r w:rsidRPr="007574DE">
        <w:rPr>
          <w:color w:val="000101"/>
        </w:rPr>
        <w:t>,</w:t>
      </w:r>
      <w:r w:rsidRPr="007574DE">
        <w:rPr>
          <w:color w:val="000101"/>
          <w:spacing w:val="-18"/>
        </w:rPr>
        <w:t xml:space="preserve"> W</w:t>
      </w:r>
      <w:r w:rsidRPr="007574DE">
        <w:rPr>
          <w:color w:val="000101"/>
        </w:rPr>
        <w:t>.</w:t>
      </w:r>
      <w:r w:rsidRPr="007574DE">
        <w:rPr>
          <w:color w:val="000101"/>
          <w:spacing w:val="-13"/>
        </w:rPr>
        <w:t xml:space="preserve"> 2016 .</w:t>
      </w:r>
      <w:r w:rsidRPr="007574DE">
        <w:rPr>
          <w:color w:val="000101"/>
        </w:rPr>
        <w:t>Kesehatan</w:t>
      </w:r>
      <w:r w:rsidRPr="007574DE">
        <w:rPr>
          <w:color w:val="000101"/>
          <w:spacing w:val="-13"/>
        </w:rPr>
        <w:t xml:space="preserve"> </w:t>
      </w:r>
      <w:r w:rsidRPr="007574DE">
        <w:rPr>
          <w:color w:val="000101"/>
        </w:rPr>
        <w:t>Reproduksi</w:t>
      </w:r>
      <w:r w:rsidRPr="007574DE">
        <w:rPr>
          <w:color w:val="000101"/>
          <w:spacing w:val="-13"/>
        </w:rPr>
        <w:t xml:space="preserve"> </w:t>
      </w:r>
      <w:r w:rsidRPr="007574DE">
        <w:rPr>
          <w:color w:val="000101"/>
        </w:rPr>
        <w:t>Remaja.</w:t>
      </w:r>
      <w:r w:rsidRPr="007574DE">
        <w:rPr>
          <w:color w:val="000000"/>
        </w:rPr>
        <w:t xml:space="preserve"> </w:t>
      </w:r>
      <w:r w:rsidRPr="007574DE">
        <w:rPr>
          <w:color w:val="000101"/>
          <w:spacing w:val="1"/>
        </w:rPr>
        <w:t>YLK</w:t>
      </w:r>
      <w:r w:rsidRPr="007574DE">
        <w:rPr>
          <w:color w:val="000101"/>
        </w:rPr>
        <w:t>I</w:t>
      </w:r>
      <w:r w:rsidRPr="007574DE">
        <w:rPr>
          <w:color w:val="000101"/>
          <w:spacing w:val="-10"/>
        </w:rPr>
        <w:t xml:space="preserve"> </w:t>
      </w:r>
      <w:r w:rsidRPr="007574DE">
        <w:rPr>
          <w:color w:val="000101"/>
          <w:spacing w:val="1"/>
        </w:rPr>
        <w:t>da</w:t>
      </w:r>
      <w:r w:rsidRPr="007574DE">
        <w:rPr>
          <w:color w:val="000101"/>
        </w:rPr>
        <w:t>n</w:t>
      </w:r>
      <w:r w:rsidRPr="007574DE">
        <w:rPr>
          <w:color w:val="000101"/>
          <w:spacing w:val="-10"/>
        </w:rPr>
        <w:t xml:space="preserve"> </w:t>
      </w:r>
      <w:r w:rsidRPr="007574DE">
        <w:rPr>
          <w:color w:val="000101"/>
          <w:spacing w:val="1"/>
        </w:rPr>
        <w:t>Th</w:t>
      </w:r>
      <w:r w:rsidRPr="007574DE">
        <w:rPr>
          <w:color w:val="000101"/>
        </w:rPr>
        <w:t>e</w:t>
      </w:r>
      <w:r w:rsidRPr="007574DE">
        <w:rPr>
          <w:color w:val="000101"/>
          <w:spacing w:val="-10"/>
        </w:rPr>
        <w:t xml:space="preserve"> </w:t>
      </w:r>
      <w:r w:rsidRPr="007574DE">
        <w:rPr>
          <w:color w:val="000101"/>
          <w:spacing w:val="1"/>
        </w:rPr>
        <w:t>For</w:t>
      </w:r>
      <w:r w:rsidRPr="007574DE">
        <w:rPr>
          <w:color w:val="000101"/>
        </w:rPr>
        <w:t>d</w:t>
      </w:r>
      <w:r w:rsidRPr="007574DE">
        <w:rPr>
          <w:color w:val="000101"/>
          <w:spacing w:val="-10"/>
        </w:rPr>
        <w:t xml:space="preserve"> </w:t>
      </w:r>
      <w:r w:rsidRPr="007574DE">
        <w:rPr>
          <w:color w:val="000101"/>
          <w:spacing w:val="1"/>
        </w:rPr>
        <w:t xml:space="preserve">Foundation. </w:t>
      </w:r>
    </w:p>
    <w:p w14:paraId="37B39CBD" w14:textId="767537A1" w:rsidR="00075C40" w:rsidRPr="00721BC6" w:rsidRDefault="00075C40" w:rsidP="00075C40">
      <w:pPr>
        <w:ind w:left="229" w:hanging="709"/>
        <w:jc w:val="both"/>
        <w:divId w:val="123086917"/>
        <w:rPr>
          <w:spacing w:val="2"/>
          <w:w w:val="102"/>
        </w:rPr>
      </w:pPr>
      <w:r w:rsidRPr="00721BC6">
        <w:rPr>
          <w:spacing w:val="2"/>
        </w:rPr>
        <w:t>P</w:t>
      </w:r>
      <w:r w:rsidRPr="00721BC6">
        <w:t>u</w:t>
      </w:r>
      <w:r w:rsidRPr="00721BC6">
        <w:rPr>
          <w:spacing w:val="-1"/>
        </w:rPr>
        <w:t>t</w:t>
      </w:r>
      <w:r w:rsidRPr="00721BC6">
        <w:t>ri</w:t>
      </w:r>
      <w:r w:rsidRPr="00721BC6">
        <w:rPr>
          <w:spacing w:val="44"/>
        </w:rPr>
        <w:t xml:space="preserve"> </w:t>
      </w:r>
      <w:r w:rsidRPr="00721BC6">
        <w:t>M.</w:t>
      </w:r>
      <w:r w:rsidRPr="00721BC6">
        <w:rPr>
          <w:spacing w:val="39"/>
        </w:rPr>
        <w:t xml:space="preserve"> </w:t>
      </w:r>
      <w:r w:rsidRPr="00721BC6">
        <w:rPr>
          <w:spacing w:val="1"/>
        </w:rPr>
        <w:t>A</w:t>
      </w:r>
      <w:r w:rsidRPr="00721BC6">
        <w:t>.</w:t>
      </w:r>
      <w:r w:rsidRPr="00721BC6">
        <w:rPr>
          <w:spacing w:val="37"/>
        </w:rPr>
        <w:t xml:space="preserve"> </w:t>
      </w:r>
      <w:r w:rsidRPr="00721BC6">
        <w:t>201</w:t>
      </w:r>
      <w:r w:rsidRPr="00721BC6">
        <w:rPr>
          <w:spacing w:val="1"/>
        </w:rPr>
        <w:t>7</w:t>
      </w:r>
      <w:r w:rsidRPr="00721BC6">
        <w:t>.</w:t>
      </w:r>
      <w:r w:rsidRPr="00721BC6">
        <w:rPr>
          <w:spacing w:val="44"/>
        </w:rPr>
        <w:t xml:space="preserve"> </w:t>
      </w:r>
      <w:r w:rsidRPr="00721BC6">
        <w:rPr>
          <w:i/>
          <w:iCs/>
        </w:rPr>
        <w:t>Hubungan</w:t>
      </w:r>
      <w:r w:rsidRPr="00721BC6">
        <w:rPr>
          <w:i/>
          <w:iCs/>
          <w:spacing w:val="53"/>
        </w:rPr>
        <w:t xml:space="preserve"> </w:t>
      </w:r>
      <w:r w:rsidRPr="00721BC6">
        <w:rPr>
          <w:i/>
          <w:iCs/>
        </w:rPr>
        <w:t>Ant</w:t>
      </w:r>
      <w:r w:rsidRPr="00721BC6">
        <w:rPr>
          <w:i/>
          <w:iCs/>
          <w:spacing w:val="1"/>
        </w:rPr>
        <w:t>a</w:t>
      </w:r>
      <w:r w:rsidRPr="00721BC6">
        <w:rPr>
          <w:i/>
          <w:iCs/>
        </w:rPr>
        <w:t>ra</w:t>
      </w:r>
      <w:r w:rsidRPr="00721BC6">
        <w:rPr>
          <w:i/>
          <w:iCs/>
          <w:spacing w:val="47"/>
        </w:rPr>
        <w:t xml:space="preserve"> </w:t>
      </w:r>
      <w:r w:rsidRPr="00721BC6">
        <w:rPr>
          <w:i/>
          <w:iCs/>
        </w:rPr>
        <w:t>P</w:t>
      </w:r>
      <w:r w:rsidRPr="00721BC6">
        <w:rPr>
          <w:i/>
          <w:iCs/>
          <w:spacing w:val="-2"/>
        </w:rPr>
        <w:t>e</w:t>
      </w:r>
      <w:r w:rsidRPr="00721BC6">
        <w:rPr>
          <w:i/>
          <w:iCs/>
        </w:rPr>
        <w:t>ngeta</w:t>
      </w:r>
      <w:r w:rsidRPr="00721BC6">
        <w:rPr>
          <w:i/>
          <w:iCs/>
          <w:spacing w:val="1"/>
        </w:rPr>
        <w:t>h</w:t>
      </w:r>
      <w:r w:rsidRPr="00721BC6">
        <w:rPr>
          <w:i/>
          <w:iCs/>
        </w:rPr>
        <w:t xml:space="preserve">uan </w:t>
      </w:r>
      <w:r w:rsidRPr="00721BC6">
        <w:rPr>
          <w:i/>
          <w:iCs/>
          <w:spacing w:val="3"/>
        </w:rPr>
        <w:t xml:space="preserve"> </w:t>
      </w:r>
      <w:r w:rsidRPr="00721BC6">
        <w:rPr>
          <w:i/>
          <w:iCs/>
        </w:rPr>
        <w:t>Se</w:t>
      </w:r>
      <w:r w:rsidRPr="00721BC6">
        <w:rPr>
          <w:i/>
          <w:iCs/>
          <w:spacing w:val="-2"/>
        </w:rPr>
        <w:t>k</w:t>
      </w:r>
      <w:r w:rsidRPr="00721BC6">
        <w:rPr>
          <w:i/>
          <w:iCs/>
          <w:spacing w:val="1"/>
        </w:rPr>
        <w:t>s</w:t>
      </w:r>
      <w:r w:rsidRPr="00721BC6">
        <w:rPr>
          <w:i/>
          <w:iCs/>
        </w:rPr>
        <w:t>u</w:t>
      </w:r>
      <w:r w:rsidRPr="00721BC6">
        <w:rPr>
          <w:i/>
          <w:iCs/>
          <w:spacing w:val="1"/>
        </w:rPr>
        <w:t>a</w:t>
      </w:r>
      <w:r w:rsidRPr="00721BC6">
        <w:rPr>
          <w:i/>
          <w:iCs/>
        </w:rPr>
        <w:t>litas</w:t>
      </w:r>
      <w:r w:rsidRPr="00721BC6">
        <w:rPr>
          <w:i/>
          <w:iCs/>
          <w:spacing w:val="55"/>
        </w:rPr>
        <w:t xml:space="preserve"> </w:t>
      </w:r>
      <w:r w:rsidRPr="00721BC6">
        <w:rPr>
          <w:i/>
          <w:iCs/>
        </w:rPr>
        <w:t>Dan</w:t>
      </w:r>
      <w:r w:rsidRPr="00721BC6">
        <w:rPr>
          <w:i/>
          <w:iCs/>
          <w:spacing w:val="43"/>
        </w:rPr>
        <w:t xml:space="preserve"> </w:t>
      </w:r>
      <w:r w:rsidRPr="00721BC6">
        <w:rPr>
          <w:i/>
          <w:iCs/>
          <w:w w:val="102"/>
        </w:rPr>
        <w:t>Reli</w:t>
      </w:r>
      <w:r w:rsidRPr="00721BC6">
        <w:rPr>
          <w:i/>
          <w:iCs/>
          <w:spacing w:val="1"/>
          <w:w w:val="102"/>
        </w:rPr>
        <w:t>g</w:t>
      </w:r>
      <w:r w:rsidRPr="00721BC6">
        <w:rPr>
          <w:i/>
          <w:iCs/>
          <w:spacing w:val="-1"/>
          <w:w w:val="102"/>
        </w:rPr>
        <w:t>i</w:t>
      </w:r>
      <w:r w:rsidRPr="00721BC6">
        <w:rPr>
          <w:i/>
          <w:iCs/>
          <w:spacing w:val="1"/>
          <w:w w:val="102"/>
        </w:rPr>
        <w:t>u</w:t>
      </w:r>
      <w:r w:rsidRPr="00721BC6">
        <w:rPr>
          <w:i/>
          <w:iCs/>
          <w:w w:val="102"/>
        </w:rPr>
        <w:t>si</w:t>
      </w:r>
      <w:r w:rsidRPr="00721BC6">
        <w:rPr>
          <w:i/>
          <w:iCs/>
          <w:spacing w:val="-1"/>
          <w:w w:val="102"/>
        </w:rPr>
        <w:t>t</w:t>
      </w:r>
      <w:r w:rsidRPr="00721BC6">
        <w:rPr>
          <w:i/>
          <w:iCs/>
          <w:w w:val="102"/>
        </w:rPr>
        <w:t xml:space="preserve">as </w:t>
      </w:r>
      <w:r w:rsidRPr="00721BC6">
        <w:rPr>
          <w:i/>
          <w:iCs/>
        </w:rPr>
        <w:t>Dengan</w:t>
      </w:r>
      <w:r w:rsidRPr="00721BC6">
        <w:rPr>
          <w:i/>
          <w:iCs/>
          <w:spacing w:val="-41"/>
        </w:rPr>
        <w:t xml:space="preserve"> </w:t>
      </w:r>
      <w:r w:rsidRPr="00721BC6">
        <w:rPr>
          <w:i/>
          <w:iCs/>
        </w:rPr>
        <w:tab/>
        <w:t>Int</w:t>
      </w:r>
      <w:r w:rsidRPr="00721BC6">
        <w:rPr>
          <w:i/>
          <w:iCs/>
          <w:spacing w:val="-2"/>
        </w:rPr>
        <w:t>e</w:t>
      </w:r>
      <w:r w:rsidRPr="00721BC6">
        <w:rPr>
          <w:i/>
          <w:iCs/>
          <w:spacing w:val="1"/>
        </w:rPr>
        <w:t>ns</w:t>
      </w:r>
      <w:r w:rsidRPr="00721BC6">
        <w:rPr>
          <w:i/>
          <w:iCs/>
        </w:rPr>
        <w:t xml:space="preserve">i    </w:t>
      </w:r>
      <w:r w:rsidRPr="00721BC6">
        <w:rPr>
          <w:i/>
          <w:iCs/>
          <w:spacing w:val="48"/>
        </w:rPr>
        <w:t xml:space="preserve"> </w:t>
      </w:r>
      <w:r w:rsidRPr="00721BC6">
        <w:rPr>
          <w:i/>
          <w:iCs/>
        </w:rPr>
        <w:t>Peril</w:t>
      </w:r>
      <w:r w:rsidRPr="00721BC6">
        <w:rPr>
          <w:i/>
          <w:iCs/>
          <w:spacing w:val="1"/>
        </w:rPr>
        <w:t>a</w:t>
      </w:r>
      <w:r w:rsidRPr="00721BC6">
        <w:rPr>
          <w:i/>
          <w:iCs/>
        </w:rPr>
        <w:t xml:space="preserve">ku    </w:t>
      </w:r>
      <w:r w:rsidRPr="00721BC6">
        <w:rPr>
          <w:i/>
          <w:iCs/>
          <w:spacing w:val="51"/>
        </w:rPr>
        <w:t xml:space="preserve"> </w:t>
      </w:r>
      <w:r w:rsidRPr="00721BC6">
        <w:rPr>
          <w:i/>
          <w:iCs/>
        </w:rPr>
        <w:t xml:space="preserve">Seksual    </w:t>
      </w:r>
      <w:r w:rsidRPr="00721BC6">
        <w:rPr>
          <w:i/>
          <w:iCs/>
          <w:spacing w:val="50"/>
        </w:rPr>
        <w:t xml:space="preserve"> </w:t>
      </w:r>
      <w:r w:rsidRPr="00721BC6">
        <w:rPr>
          <w:i/>
          <w:iCs/>
        </w:rPr>
        <w:t>Pr</w:t>
      </w:r>
      <w:r w:rsidRPr="00721BC6">
        <w:rPr>
          <w:i/>
          <w:iCs/>
          <w:spacing w:val="1"/>
        </w:rPr>
        <w:t>a</w:t>
      </w:r>
      <w:r w:rsidRPr="00721BC6">
        <w:rPr>
          <w:i/>
          <w:iCs/>
        </w:rPr>
        <w:t xml:space="preserve">nikah    </w:t>
      </w:r>
      <w:r w:rsidRPr="00721BC6">
        <w:rPr>
          <w:i/>
          <w:iCs/>
          <w:spacing w:val="52"/>
        </w:rPr>
        <w:t xml:space="preserve"> </w:t>
      </w:r>
      <w:r w:rsidRPr="00721BC6">
        <w:rPr>
          <w:i/>
          <w:iCs/>
        </w:rPr>
        <w:t>P</w:t>
      </w:r>
      <w:r w:rsidRPr="00721BC6">
        <w:rPr>
          <w:i/>
          <w:iCs/>
          <w:spacing w:val="1"/>
        </w:rPr>
        <w:t>a</w:t>
      </w:r>
      <w:r w:rsidRPr="00721BC6">
        <w:rPr>
          <w:i/>
          <w:iCs/>
        </w:rPr>
        <w:t xml:space="preserve">da    </w:t>
      </w:r>
      <w:r w:rsidRPr="00721BC6">
        <w:rPr>
          <w:i/>
          <w:iCs/>
          <w:spacing w:val="46"/>
        </w:rPr>
        <w:t xml:space="preserve"> </w:t>
      </w:r>
      <w:r w:rsidRPr="00721BC6">
        <w:rPr>
          <w:i/>
          <w:iCs/>
          <w:w w:val="102"/>
        </w:rPr>
        <w:t xml:space="preserve">Mahasiswi </w:t>
      </w:r>
      <w:hyperlink r:id="rId12" w:history="1">
        <w:r w:rsidRPr="00721BC6">
          <w:rPr>
            <w:rStyle w:val="Hyperlink"/>
            <w:rFonts w:eastAsia="Calibri"/>
            <w:w w:val="102"/>
          </w:rPr>
          <w:t>h</w:t>
        </w:r>
        <w:r w:rsidRPr="00721BC6">
          <w:rPr>
            <w:rStyle w:val="Hyperlink"/>
            <w:rFonts w:eastAsia="Calibri"/>
            <w:spacing w:val="-1"/>
            <w:w w:val="102"/>
          </w:rPr>
          <w:t>t</w:t>
        </w:r>
        <w:r w:rsidRPr="00721BC6">
          <w:rPr>
            <w:rStyle w:val="Hyperlink"/>
            <w:rFonts w:eastAsia="Calibri"/>
            <w:w w:val="102"/>
          </w:rPr>
          <w:t>t</w:t>
        </w:r>
        <w:r w:rsidRPr="00721BC6">
          <w:rPr>
            <w:rStyle w:val="Hyperlink"/>
            <w:rFonts w:eastAsia="Calibri"/>
            <w:spacing w:val="1"/>
            <w:w w:val="102"/>
          </w:rPr>
          <w:t>p</w:t>
        </w:r>
        <w:r w:rsidRPr="00721BC6">
          <w:rPr>
            <w:rStyle w:val="Hyperlink"/>
            <w:rFonts w:eastAsia="Calibri"/>
            <w:w w:val="102"/>
          </w:rPr>
          <w:t>://etd</w:t>
        </w:r>
        <w:r w:rsidRPr="00721BC6">
          <w:rPr>
            <w:rStyle w:val="Hyperlink"/>
            <w:rFonts w:eastAsia="Calibri"/>
            <w:spacing w:val="1"/>
            <w:w w:val="102"/>
          </w:rPr>
          <w:t>.</w:t>
        </w:r>
        <w:r w:rsidRPr="00721BC6">
          <w:rPr>
            <w:rStyle w:val="Hyperlink"/>
            <w:rFonts w:eastAsia="Calibri"/>
            <w:w w:val="102"/>
          </w:rPr>
          <w:t>l</w:t>
        </w:r>
        <w:r w:rsidRPr="00721BC6">
          <w:rPr>
            <w:rStyle w:val="Hyperlink"/>
            <w:rFonts w:eastAsia="Calibri"/>
            <w:spacing w:val="-1"/>
            <w:w w:val="102"/>
          </w:rPr>
          <w:t>i</w:t>
        </w:r>
        <w:r w:rsidRPr="00721BC6">
          <w:rPr>
            <w:rStyle w:val="Hyperlink"/>
            <w:rFonts w:eastAsia="Calibri"/>
            <w:spacing w:val="1"/>
            <w:w w:val="102"/>
          </w:rPr>
          <w:t>b</w:t>
        </w:r>
        <w:r w:rsidRPr="00721BC6">
          <w:rPr>
            <w:rStyle w:val="Hyperlink"/>
            <w:rFonts w:eastAsia="Calibri"/>
            <w:w w:val="102"/>
          </w:rPr>
          <w:t>rar</w:t>
        </w:r>
        <w:r w:rsidRPr="00721BC6">
          <w:rPr>
            <w:rStyle w:val="Hyperlink"/>
            <w:rFonts w:eastAsia="Calibri"/>
            <w:spacing w:val="2"/>
            <w:w w:val="102"/>
          </w:rPr>
          <w:t>y</w:t>
        </w:r>
        <w:r w:rsidRPr="00721BC6">
          <w:rPr>
            <w:rStyle w:val="Hyperlink"/>
            <w:rFonts w:eastAsia="Calibri"/>
            <w:w w:val="102"/>
          </w:rPr>
          <w:t>.</w:t>
        </w:r>
        <w:r w:rsidRPr="00721BC6">
          <w:rPr>
            <w:rStyle w:val="Hyperlink"/>
            <w:rFonts w:eastAsia="Calibri"/>
            <w:spacing w:val="1"/>
            <w:w w:val="102"/>
          </w:rPr>
          <w:t>u</w:t>
        </w:r>
        <w:r w:rsidRPr="00721BC6">
          <w:rPr>
            <w:rStyle w:val="Hyperlink"/>
            <w:rFonts w:eastAsia="Calibri"/>
            <w:spacing w:val="-4"/>
            <w:w w:val="102"/>
          </w:rPr>
          <w:t>m</w:t>
        </w:r>
        <w:r w:rsidRPr="00721BC6">
          <w:rPr>
            <w:rStyle w:val="Hyperlink"/>
            <w:rFonts w:eastAsia="Calibri"/>
            <w:spacing w:val="1"/>
            <w:w w:val="102"/>
          </w:rPr>
          <w:t>s.</w:t>
        </w:r>
        <w:r w:rsidRPr="00721BC6">
          <w:rPr>
            <w:rStyle w:val="Hyperlink"/>
            <w:rFonts w:eastAsia="Calibri"/>
            <w:w w:val="102"/>
          </w:rPr>
          <w:t>ac</w:t>
        </w:r>
        <w:r w:rsidRPr="00721BC6">
          <w:rPr>
            <w:rStyle w:val="Hyperlink"/>
            <w:rFonts w:eastAsia="Calibri"/>
            <w:spacing w:val="1"/>
            <w:w w:val="102"/>
          </w:rPr>
          <w:t>.</w:t>
        </w:r>
        <w:r w:rsidRPr="00721BC6">
          <w:rPr>
            <w:rStyle w:val="Hyperlink"/>
            <w:rFonts w:eastAsia="Calibri"/>
            <w:w w:val="102"/>
          </w:rPr>
          <w:t>id/go.php</w:t>
        </w:r>
        <w:r w:rsidRPr="00721BC6">
          <w:rPr>
            <w:rStyle w:val="Hyperlink"/>
            <w:rFonts w:eastAsia="Calibri"/>
            <w:spacing w:val="2"/>
            <w:w w:val="102"/>
          </w:rPr>
          <w:t>?</w:t>
        </w:r>
        <w:r w:rsidRPr="00721BC6">
          <w:rPr>
            <w:rStyle w:val="Hyperlink"/>
            <w:rFonts w:eastAsia="Calibri"/>
            <w:w w:val="102"/>
          </w:rPr>
          <w:t>id=jtp</w:t>
        </w:r>
        <w:r w:rsidRPr="00721BC6">
          <w:rPr>
            <w:rStyle w:val="Hyperlink"/>
            <w:rFonts w:eastAsia="Calibri"/>
            <w:spacing w:val="-1"/>
            <w:w w:val="102"/>
          </w:rPr>
          <w:t>t</w:t>
        </w:r>
        <w:r w:rsidRPr="00721BC6">
          <w:rPr>
            <w:rStyle w:val="Hyperlink"/>
            <w:rFonts w:eastAsia="Calibri"/>
            <w:spacing w:val="2"/>
            <w:w w:val="102"/>
          </w:rPr>
          <w:t>u</w:t>
        </w:r>
        <w:r w:rsidRPr="00721BC6">
          <w:rPr>
            <w:rStyle w:val="Hyperlink"/>
            <w:rFonts w:eastAsia="Calibri"/>
            <w:spacing w:val="-3"/>
            <w:w w:val="102"/>
          </w:rPr>
          <w:t>m</w:t>
        </w:r>
        <w:r w:rsidRPr="00721BC6">
          <w:rPr>
            <w:rStyle w:val="Hyperlink"/>
            <w:rFonts w:eastAsia="Calibri"/>
            <w:spacing w:val="1"/>
            <w:w w:val="102"/>
          </w:rPr>
          <w:t>s</w:t>
        </w:r>
        <w:r w:rsidRPr="00721BC6">
          <w:rPr>
            <w:rStyle w:val="Hyperlink"/>
            <w:rFonts w:eastAsia="Calibri"/>
            <w:w w:val="102"/>
          </w:rPr>
          <w:t>-g</w:t>
        </w:r>
        <w:r w:rsidRPr="00721BC6">
          <w:rPr>
            <w:rStyle w:val="Hyperlink"/>
            <w:rFonts w:eastAsia="Calibri"/>
            <w:spacing w:val="1"/>
            <w:w w:val="102"/>
          </w:rPr>
          <w:t>d</w:t>
        </w:r>
        <w:r w:rsidRPr="00721BC6">
          <w:rPr>
            <w:rStyle w:val="Hyperlink"/>
            <w:rFonts w:eastAsia="Calibri"/>
            <w:w w:val="102"/>
          </w:rPr>
          <w:t>l-s1-2007</w:t>
        </w:r>
        <w:r w:rsidRPr="00721BC6">
          <w:rPr>
            <w:rStyle w:val="Hyperlink"/>
            <w:rFonts w:eastAsia="Calibri"/>
            <w:spacing w:val="2"/>
            <w:w w:val="102"/>
          </w:rPr>
          <w:t>-</w:t>
        </w:r>
      </w:hyperlink>
      <w:r w:rsidRPr="00721BC6">
        <w:rPr>
          <w:spacing w:val="2"/>
          <w:w w:val="102"/>
        </w:rPr>
        <w:t xml:space="preserve"> </w:t>
      </w:r>
      <w:r w:rsidRPr="00721BC6">
        <w:rPr>
          <w:spacing w:val="-2"/>
          <w:w w:val="102"/>
        </w:rPr>
        <w:t>c</w:t>
      </w:r>
      <w:r w:rsidRPr="00721BC6">
        <w:rPr>
          <w:spacing w:val="1"/>
          <w:w w:val="102"/>
        </w:rPr>
        <w:t>i</w:t>
      </w:r>
      <w:r w:rsidRPr="00721BC6">
        <w:rPr>
          <w:w w:val="102"/>
        </w:rPr>
        <w:t>tra</w:t>
      </w:r>
      <w:r w:rsidRPr="00721BC6">
        <w:rPr>
          <w:spacing w:val="-2"/>
          <w:w w:val="102"/>
        </w:rPr>
        <w:t>a</w:t>
      </w:r>
      <w:r w:rsidRPr="00721BC6">
        <w:rPr>
          <w:w w:val="102"/>
        </w:rPr>
        <w:t>ng</w:t>
      </w:r>
      <w:r w:rsidRPr="00721BC6">
        <w:rPr>
          <w:spacing w:val="1"/>
          <w:w w:val="102"/>
        </w:rPr>
        <w:t>g</w:t>
      </w:r>
      <w:r w:rsidRPr="00721BC6">
        <w:rPr>
          <w:spacing w:val="-1"/>
          <w:w w:val="102"/>
        </w:rPr>
        <w:t>i</w:t>
      </w:r>
      <w:r w:rsidRPr="00721BC6">
        <w:rPr>
          <w:w w:val="102"/>
        </w:rPr>
        <w:t>-4</w:t>
      </w:r>
      <w:r w:rsidRPr="00721BC6">
        <w:rPr>
          <w:spacing w:val="1"/>
          <w:w w:val="102"/>
        </w:rPr>
        <w:t>37</w:t>
      </w:r>
      <w:r w:rsidRPr="00721BC6">
        <w:rPr>
          <w:w w:val="102"/>
        </w:rPr>
        <w:t>8.</w:t>
      </w:r>
      <w:r w:rsidRPr="00721BC6">
        <w:rPr>
          <w:spacing w:val="1"/>
        </w:rPr>
        <w:t>D</w:t>
      </w:r>
      <w:r w:rsidRPr="00721BC6">
        <w:t>i</w:t>
      </w:r>
      <w:r w:rsidRPr="00721BC6">
        <w:rPr>
          <w:spacing w:val="-1"/>
        </w:rPr>
        <w:t>a</w:t>
      </w:r>
      <w:r w:rsidRPr="00721BC6">
        <w:t>ks</w:t>
      </w:r>
      <w:r w:rsidRPr="00721BC6">
        <w:rPr>
          <w:spacing w:val="-1"/>
        </w:rPr>
        <w:t>e</w:t>
      </w:r>
      <w:r w:rsidRPr="00721BC6">
        <w:t>s</w:t>
      </w:r>
      <w:r w:rsidRPr="00721BC6">
        <w:rPr>
          <w:spacing w:val="15"/>
        </w:rPr>
        <w:t xml:space="preserve"> </w:t>
      </w:r>
      <w:r w:rsidRPr="00721BC6">
        <w:rPr>
          <w:spacing w:val="1"/>
        </w:rPr>
        <w:t>p</w:t>
      </w:r>
      <w:r w:rsidRPr="00721BC6">
        <w:rPr>
          <w:spacing w:val="-1"/>
        </w:rPr>
        <w:t>a</w:t>
      </w:r>
      <w:r w:rsidRPr="00721BC6">
        <w:rPr>
          <w:spacing w:val="1"/>
        </w:rPr>
        <w:t>d</w:t>
      </w:r>
      <w:r w:rsidRPr="00721BC6">
        <w:t>a</w:t>
      </w:r>
      <w:r w:rsidRPr="00721BC6">
        <w:rPr>
          <w:spacing w:val="9"/>
        </w:rPr>
        <w:t xml:space="preserve"> </w:t>
      </w:r>
      <w:r w:rsidRPr="00721BC6">
        <w:rPr>
          <w:spacing w:val="1"/>
        </w:rPr>
        <w:t>t</w:t>
      </w:r>
      <w:r w:rsidRPr="00721BC6">
        <w:rPr>
          <w:spacing w:val="-2"/>
        </w:rPr>
        <w:t>a</w:t>
      </w:r>
      <w:r w:rsidRPr="00721BC6">
        <w:t>n</w:t>
      </w:r>
      <w:r w:rsidRPr="00721BC6">
        <w:rPr>
          <w:spacing w:val="1"/>
        </w:rPr>
        <w:t>gg</w:t>
      </w:r>
      <w:r w:rsidRPr="00721BC6">
        <w:rPr>
          <w:spacing w:val="-2"/>
        </w:rPr>
        <w:t>a</w:t>
      </w:r>
      <w:r w:rsidRPr="00721BC6">
        <w:t>l</w:t>
      </w:r>
      <w:r w:rsidRPr="00721BC6">
        <w:rPr>
          <w:spacing w:val="14"/>
        </w:rPr>
        <w:t xml:space="preserve"> </w:t>
      </w:r>
      <w:r w:rsidRPr="00721BC6">
        <w:t>19 Oktober</w:t>
      </w:r>
      <w:r w:rsidRPr="00721BC6">
        <w:rPr>
          <w:spacing w:val="14"/>
        </w:rPr>
        <w:t xml:space="preserve"> </w:t>
      </w:r>
      <w:r w:rsidRPr="00721BC6">
        <w:rPr>
          <w:w w:val="102"/>
        </w:rPr>
        <w:t>2021.</w:t>
      </w:r>
    </w:p>
    <w:p w14:paraId="7BCE47C9" w14:textId="77777777" w:rsidR="00075C40" w:rsidRPr="00721BC6" w:rsidRDefault="00075C40" w:rsidP="00075C40">
      <w:pPr>
        <w:ind w:left="229" w:hanging="709"/>
        <w:jc w:val="both"/>
        <w:divId w:val="123086917"/>
      </w:pPr>
      <w:r w:rsidRPr="00721BC6">
        <w:t>Pra</w:t>
      </w:r>
      <w:r w:rsidRPr="007574DE">
        <w:rPr>
          <w:lang w:val="id-ID"/>
        </w:rPr>
        <w:t>w</w:t>
      </w:r>
      <w:r w:rsidRPr="00721BC6">
        <w:t>i</w:t>
      </w:r>
      <w:r w:rsidRPr="007574DE">
        <w:rPr>
          <w:lang w:val="id-ID"/>
        </w:rPr>
        <w:t>rohardjo</w:t>
      </w:r>
      <w:r w:rsidRPr="00721BC6">
        <w:t xml:space="preserve">, Z. N. (2016). </w:t>
      </w:r>
      <w:r w:rsidRPr="00721BC6">
        <w:rPr>
          <w:i/>
        </w:rPr>
        <w:t>Tingkat Pengetahuan Ibu Hamil tentang</w:t>
      </w:r>
      <w:r w:rsidRPr="00721BC6">
        <w:rPr>
          <w:i/>
          <w:spacing w:val="1"/>
        </w:rPr>
        <w:t xml:space="preserve"> </w:t>
      </w:r>
      <w:r w:rsidRPr="00721BC6">
        <w:rPr>
          <w:i/>
        </w:rPr>
        <w:t>Seksualitas</w:t>
      </w:r>
      <w:r w:rsidRPr="00721BC6">
        <w:rPr>
          <w:i/>
          <w:spacing w:val="1"/>
        </w:rPr>
        <w:t xml:space="preserve"> </w:t>
      </w:r>
      <w:r w:rsidRPr="00721BC6">
        <w:rPr>
          <w:i/>
        </w:rPr>
        <w:t>selama</w:t>
      </w:r>
      <w:r w:rsidRPr="00721BC6">
        <w:rPr>
          <w:i/>
          <w:spacing w:val="1"/>
        </w:rPr>
        <w:t xml:space="preserve"> </w:t>
      </w:r>
      <w:r w:rsidRPr="00721BC6">
        <w:rPr>
          <w:i/>
        </w:rPr>
        <w:t>Kehamilan</w:t>
      </w:r>
      <w:r w:rsidRPr="00721BC6">
        <w:rPr>
          <w:i/>
          <w:spacing w:val="1"/>
        </w:rPr>
        <w:t xml:space="preserve"> </w:t>
      </w:r>
      <w:r w:rsidRPr="00721BC6">
        <w:rPr>
          <w:i/>
        </w:rPr>
        <w:t>di</w:t>
      </w:r>
      <w:r w:rsidRPr="00721BC6">
        <w:rPr>
          <w:i/>
          <w:spacing w:val="1"/>
        </w:rPr>
        <w:t xml:space="preserve"> </w:t>
      </w:r>
      <w:r w:rsidRPr="00721BC6">
        <w:rPr>
          <w:i/>
        </w:rPr>
        <w:t>Puskesmas</w:t>
      </w:r>
      <w:r w:rsidRPr="00721BC6">
        <w:rPr>
          <w:i/>
          <w:spacing w:val="1"/>
        </w:rPr>
        <w:t xml:space="preserve"> </w:t>
      </w:r>
      <w:r w:rsidRPr="00721BC6">
        <w:rPr>
          <w:i/>
        </w:rPr>
        <w:t>Piyungan</w:t>
      </w:r>
      <w:r w:rsidRPr="00721BC6">
        <w:rPr>
          <w:i/>
          <w:spacing w:val="1"/>
        </w:rPr>
        <w:t xml:space="preserve"> </w:t>
      </w:r>
      <w:r w:rsidRPr="00721BC6">
        <w:rPr>
          <w:i/>
        </w:rPr>
        <w:t>Bantul</w:t>
      </w:r>
      <w:r w:rsidRPr="00721BC6">
        <w:rPr>
          <w:i/>
          <w:spacing w:val="1"/>
        </w:rPr>
        <w:t xml:space="preserve"> </w:t>
      </w:r>
      <w:r w:rsidRPr="00721BC6">
        <w:rPr>
          <w:i/>
        </w:rPr>
        <w:t>Yogyakarta</w:t>
      </w:r>
      <w:r w:rsidRPr="00721BC6">
        <w:rPr>
          <w:i/>
          <w:spacing w:val="2"/>
        </w:rPr>
        <w:t xml:space="preserve"> </w:t>
      </w:r>
      <w:r w:rsidRPr="00721BC6">
        <w:t>(Doctoral</w:t>
      </w:r>
      <w:r w:rsidRPr="00721BC6">
        <w:rPr>
          <w:spacing w:val="1"/>
        </w:rPr>
        <w:t xml:space="preserve"> </w:t>
      </w:r>
      <w:r w:rsidRPr="00721BC6">
        <w:t>dissertation,</w:t>
      </w:r>
      <w:r w:rsidRPr="00721BC6">
        <w:rPr>
          <w:spacing w:val="1"/>
        </w:rPr>
        <w:t xml:space="preserve"> </w:t>
      </w:r>
      <w:r w:rsidRPr="00721BC6">
        <w:t>Kebidanan).</w:t>
      </w:r>
    </w:p>
    <w:p w14:paraId="4D9271E8" w14:textId="4298D272" w:rsidR="00075C40" w:rsidRPr="00721BC6" w:rsidRDefault="00075C40" w:rsidP="00075C40">
      <w:pPr>
        <w:ind w:left="229" w:hanging="709"/>
        <w:jc w:val="both"/>
        <w:divId w:val="123086917"/>
      </w:pPr>
      <w:r w:rsidRPr="007574DE">
        <w:rPr>
          <w:color w:val="000101"/>
          <w:spacing w:val="-2"/>
          <w:lang w:val="nb-NO"/>
        </w:rPr>
        <w:t>Romauli, Suryati dan Vindari</w:t>
      </w:r>
      <w:r w:rsidRPr="007574DE">
        <w:rPr>
          <w:color w:val="000101"/>
          <w:lang w:val="nb-NO"/>
        </w:rPr>
        <w:t>.</w:t>
      </w:r>
      <w:r w:rsidRPr="007574DE">
        <w:rPr>
          <w:color w:val="000101"/>
          <w:spacing w:val="-16"/>
          <w:lang w:val="nb-NO"/>
        </w:rPr>
        <w:t xml:space="preserve"> </w:t>
      </w:r>
      <w:r w:rsidRPr="007574DE">
        <w:rPr>
          <w:color w:val="000101"/>
          <w:spacing w:val="1"/>
          <w:lang w:val="nb-NO"/>
        </w:rPr>
        <w:t>2009.</w:t>
      </w:r>
      <w:r w:rsidRPr="007574DE">
        <w:rPr>
          <w:color w:val="000101"/>
          <w:spacing w:val="-16"/>
          <w:lang w:val="nb-NO"/>
        </w:rPr>
        <w:t xml:space="preserve"> </w:t>
      </w:r>
      <w:r w:rsidRPr="007574DE">
        <w:rPr>
          <w:color w:val="000101"/>
          <w:spacing w:val="-2"/>
          <w:lang w:val="nb-NO"/>
        </w:rPr>
        <w:t>Pokok-Poko</w:t>
      </w:r>
      <w:r w:rsidRPr="007574DE">
        <w:rPr>
          <w:color w:val="000101"/>
          <w:lang w:val="nb-NO"/>
        </w:rPr>
        <w:t>k</w:t>
      </w:r>
      <w:r w:rsidRPr="007574DE">
        <w:rPr>
          <w:color w:val="000101"/>
          <w:spacing w:val="-16"/>
          <w:lang w:val="nb-NO"/>
        </w:rPr>
        <w:t xml:space="preserve"> </w:t>
      </w:r>
      <w:r w:rsidRPr="007574DE">
        <w:rPr>
          <w:color w:val="000101"/>
          <w:spacing w:val="-2"/>
          <w:lang w:val="nb-NO"/>
        </w:rPr>
        <w:t>Pikira</w:t>
      </w:r>
      <w:r w:rsidRPr="007574DE">
        <w:rPr>
          <w:color w:val="000101"/>
          <w:lang w:val="nb-NO"/>
        </w:rPr>
        <w:t>n</w:t>
      </w:r>
      <w:r w:rsidRPr="007574DE">
        <w:rPr>
          <w:color w:val="000101"/>
          <w:spacing w:val="-16"/>
          <w:lang w:val="nb-NO"/>
        </w:rPr>
        <w:t xml:space="preserve"> </w:t>
      </w:r>
      <w:r w:rsidRPr="007574DE">
        <w:rPr>
          <w:color w:val="000101"/>
          <w:spacing w:val="-2"/>
          <w:lang w:val="nb-NO"/>
        </w:rPr>
        <w:t>Pendidika</w:t>
      </w:r>
      <w:r w:rsidRPr="007574DE">
        <w:rPr>
          <w:color w:val="000101"/>
          <w:lang w:val="nb-NO"/>
        </w:rPr>
        <w:t>n</w:t>
      </w:r>
      <w:r w:rsidRPr="007574DE">
        <w:rPr>
          <w:color w:val="000101"/>
          <w:spacing w:val="-16"/>
          <w:lang w:val="nb-NO"/>
        </w:rPr>
        <w:t xml:space="preserve"> </w:t>
      </w:r>
      <w:r w:rsidRPr="007574DE">
        <w:rPr>
          <w:color w:val="000101"/>
          <w:spacing w:val="-2"/>
          <w:lang w:val="nb-NO"/>
        </w:rPr>
        <w:t xml:space="preserve">Seks </w:t>
      </w:r>
      <w:r w:rsidRPr="007574DE">
        <w:rPr>
          <w:color w:val="000101"/>
          <w:spacing w:val="1"/>
          <w:lang w:val="nb-NO"/>
        </w:rPr>
        <w:t>Untu</w:t>
      </w:r>
      <w:r w:rsidRPr="007574DE">
        <w:rPr>
          <w:color w:val="000101"/>
          <w:lang w:val="nb-NO"/>
        </w:rPr>
        <w:t>k</w:t>
      </w:r>
      <w:r w:rsidRPr="007574DE">
        <w:rPr>
          <w:color w:val="000101"/>
          <w:spacing w:val="-11"/>
          <w:lang w:val="nb-NO"/>
        </w:rPr>
        <w:t xml:space="preserve"> </w:t>
      </w:r>
      <w:r w:rsidRPr="007574DE">
        <w:rPr>
          <w:color w:val="000101"/>
          <w:spacing w:val="1"/>
          <w:lang w:val="nb-NO"/>
        </w:rPr>
        <w:t>Remaj</w:t>
      </w:r>
      <w:r w:rsidRPr="007574DE">
        <w:rPr>
          <w:color w:val="000101"/>
          <w:lang w:val="nb-NO"/>
        </w:rPr>
        <w:t>a</w:t>
      </w:r>
      <w:r w:rsidRPr="007574DE">
        <w:rPr>
          <w:color w:val="000101"/>
          <w:spacing w:val="-11"/>
          <w:lang w:val="nb-NO"/>
        </w:rPr>
        <w:t xml:space="preserve"> </w:t>
      </w:r>
      <w:r w:rsidRPr="007574DE">
        <w:rPr>
          <w:color w:val="000101"/>
          <w:spacing w:val="1"/>
          <w:lang w:val="nb-NO"/>
        </w:rPr>
        <w:t>dala</w:t>
      </w:r>
      <w:r w:rsidRPr="007574DE">
        <w:rPr>
          <w:color w:val="000101"/>
          <w:lang w:val="nb-NO"/>
        </w:rPr>
        <w:t>m</w:t>
      </w:r>
      <w:r w:rsidRPr="007574DE">
        <w:rPr>
          <w:color w:val="000101"/>
          <w:spacing w:val="-11"/>
          <w:lang w:val="nb-NO"/>
        </w:rPr>
        <w:t xml:space="preserve"> </w:t>
      </w:r>
      <w:r w:rsidRPr="007574DE">
        <w:rPr>
          <w:color w:val="000101"/>
          <w:spacing w:val="1"/>
          <w:lang w:val="nb-NO"/>
        </w:rPr>
        <w:t>Kesehata</w:t>
      </w:r>
      <w:r w:rsidRPr="007574DE">
        <w:rPr>
          <w:color w:val="000101"/>
          <w:lang w:val="nb-NO"/>
        </w:rPr>
        <w:t>n</w:t>
      </w:r>
      <w:r w:rsidRPr="007574DE">
        <w:rPr>
          <w:color w:val="000101"/>
          <w:spacing w:val="-11"/>
          <w:lang w:val="nb-NO"/>
        </w:rPr>
        <w:t xml:space="preserve"> </w:t>
      </w:r>
      <w:r w:rsidRPr="007574DE">
        <w:rPr>
          <w:color w:val="000101"/>
          <w:spacing w:val="1"/>
          <w:lang w:val="nb-NO"/>
        </w:rPr>
        <w:t>Reproduks</w:t>
      </w:r>
      <w:r w:rsidRPr="007574DE">
        <w:rPr>
          <w:color w:val="000101"/>
          <w:lang w:val="nb-NO"/>
        </w:rPr>
        <w:t>i</w:t>
      </w:r>
      <w:r w:rsidRPr="007574DE">
        <w:rPr>
          <w:color w:val="000101"/>
          <w:spacing w:val="-11"/>
          <w:lang w:val="nb-NO"/>
        </w:rPr>
        <w:t xml:space="preserve"> </w:t>
      </w:r>
      <w:r w:rsidRPr="007574DE">
        <w:rPr>
          <w:color w:val="000101"/>
          <w:spacing w:val="1"/>
          <w:lang w:val="nb-NO"/>
        </w:rPr>
        <w:t xml:space="preserve">Remaja. </w:t>
      </w:r>
      <w:r w:rsidRPr="007574DE">
        <w:rPr>
          <w:color w:val="000101"/>
          <w:spacing w:val="1"/>
        </w:rPr>
        <w:t>YLK</w:t>
      </w:r>
      <w:r w:rsidRPr="007574DE">
        <w:rPr>
          <w:color w:val="000101"/>
        </w:rPr>
        <w:t>I</w:t>
      </w:r>
      <w:r w:rsidRPr="007574DE">
        <w:rPr>
          <w:color w:val="000101"/>
          <w:spacing w:val="-10"/>
        </w:rPr>
        <w:t xml:space="preserve"> </w:t>
      </w:r>
      <w:r w:rsidRPr="007574DE">
        <w:rPr>
          <w:color w:val="000101"/>
          <w:spacing w:val="1"/>
        </w:rPr>
        <w:t>da</w:t>
      </w:r>
      <w:r w:rsidRPr="007574DE">
        <w:rPr>
          <w:color w:val="000101"/>
        </w:rPr>
        <w:t>n</w:t>
      </w:r>
      <w:r w:rsidRPr="007574DE">
        <w:rPr>
          <w:color w:val="000101"/>
          <w:spacing w:val="-10"/>
        </w:rPr>
        <w:t xml:space="preserve"> </w:t>
      </w:r>
      <w:r w:rsidRPr="007574DE">
        <w:rPr>
          <w:color w:val="000101"/>
          <w:spacing w:val="1"/>
        </w:rPr>
        <w:t>Th</w:t>
      </w:r>
      <w:r w:rsidRPr="007574DE">
        <w:rPr>
          <w:color w:val="000101"/>
        </w:rPr>
        <w:t>e</w:t>
      </w:r>
      <w:r w:rsidRPr="007574DE">
        <w:rPr>
          <w:color w:val="000101"/>
          <w:spacing w:val="-10"/>
        </w:rPr>
        <w:t xml:space="preserve"> </w:t>
      </w:r>
      <w:r w:rsidRPr="007574DE">
        <w:rPr>
          <w:color w:val="000101"/>
          <w:spacing w:val="1"/>
        </w:rPr>
        <w:t>For</w:t>
      </w:r>
      <w:r w:rsidRPr="007574DE">
        <w:rPr>
          <w:color w:val="000101"/>
        </w:rPr>
        <w:t>d</w:t>
      </w:r>
      <w:r w:rsidRPr="007574DE">
        <w:rPr>
          <w:color w:val="000101"/>
          <w:spacing w:val="-10"/>
        </w:rPr>
        <w:t xml:space="preserve"> </w:t>
      </w:r>
      <w:r w:rsidRPr="007574DE">
        <w:rPr>
          <w:color w:val="000101"/>
          <w:spacing w:val="1"/>
        </w:rPr>
        <w:t>Foundation.</w:t>
      </w:r>
      <w:r w:rsidRPr="007574DE">
        <w:fldChar w:fldCharType="begin" w:fldLock="1"/>
      </w:r>
      <w:r w:rsidRPr="007574DE">
        <w:instrText xml:space="preserve">ADDIN Mendeley Bibliography CSL_BIBLIOGRAPHY </w:instrText>
      </w:r>
      <w:r w:rsidRPr="007574DE">
        <w:fldChar w:fldCharType="separate"/>
      </w:r>
    </w:p>
    <w:p w14:paraId="1A56E935" w14:textId="77777777" w:rsidR="00075C40" w:rsidRDefault="00075C40" w:rsidP="00075C40">
      <w:pPr>
        <w:widowControl w:val="0"/>
        <w:autoSpaceDE w:val="0"/>
        <w:autoSpaceDN w:val="0"/>
        <w:adjustRightInd w:val="0"/>
        <w:spacing w:after="60"/>
        <w:ind w:hanging="480"/>
        <w:jc w:val="both"/>
        <w:divId w:val="123086917"/>
        <w:rPr>
          <w:noProof/>
        </w:rPr>
      </w:pPr>
      <w:r w:rsidRPr="007574DE">
        <w:rPr>
          <w:noProof/>
        </w:rPr>
        <w:t xml:space="preserve">Rustam, E. (2015). Gambaran Pengetahuan Remaja Puteri Terhadap Nyeri Haid (Dismenore) dan Cara Penanggulangannya. </w:t>
      </w:r>
      <w:r w:rsidRPr="007574DE">
        <w:rPr>
          <w:i/>
          <w:iCs/>
          <w:noProof/>
        </w:rPr>
        <w:t>Jurnal Kesehatan Andalas</w:t>
      </w:r>
      <w:r w:rsidRPr="007574DE">
        <w:rPr>
          <w:noProof/>
        </w:rPr>
        <w:t xml:space="preserve">, </w:t>
      </w:r>
      <w:r w:rsidRPr="007574DE">
        <w:rPr>
          <w:i/>
          <w:iCs/>
          <w:noProof/>
        </w:rPr>
        <w:t>4</w:t>
      </w:r>
      <w:r w:rsidRPr="007574DE">
        <w:rPr>
          <w:noProof/>
        </w:rPr>
        <w:t>(1), 286–290. https://doi.org/10.25077/jka.v4i1.236</w:t>
      </w:r>
    </w:p>
    <w:p w14:paraId="5A773844" w14:textId="77777777" w:rsidR="00075C40" w:rsidRDefault="00075C40" w:rsidP="00075C40">
      <w:pPr>
        <w:widowControl w:val="0"/>
        <w:autoSpaceDE w:val="0"/>
        <w:autoSpaceDN w:val="0"/>
        <w:adjustRightInd w:val="0"/>
        <w:spacing w:after="60"/>
        <w:ind w:hanging="480"/>
        <w:jc w:val="both"/>
        <w:divId w:val="123086917"/>
        <w:rPr>
          <w:noProof/>
          <w:lang w:val="nb-NO"/>
        </w:rPr>
      </w:pPr>
      <w:r w:rsidRPr="007574DE">
        <w:rPr>
          <w:color w:val="000000"/>
          <w:spacing w:val="2"/>
        </w:rPr>
        <w:t>S</w:t>
      </w:r>
      <w:r w:rsidRPr="007574DE">
        <w:rPr>
          <w:color w:val="000000"/>
          <w:spacing w:val="-2"/>
        </w:rPr>
        <w:t>a</w:t>
      </w:r>
      <w:r w:rsidRPr="007574DE">
        <w:rPr>
          <w:color w:val="000000"/>
        </w:rPr>
        <w:t>r</w:t>
      </w:r>
      <w:r w:rsidRPr="007574DE">
        <w:rPr>
          <w:color w:val="000000"/>
          <w:spacing w:val="1"/>
        </w:rPr>
        <w:t>w</w:t>
      </w:r>
      <w:r w:rsidRPr="007574DE">
        <w:rPr>
          <w:color w:val="000000"/>
        </w:rPr>
        <w:t>ono</w:t>
      </w:r>
      <w:r w:rsidRPr="007574DE">
        <w:rPr>
          <w:color w:val="000000"/>
          <w:spacing w:val="17"/>
        </w:rPr>
        <w:t xml:space="preserve"> </w:t>
      </w:r>
      <w:r w:rsidRPr="007574DE">
        <w:rPr>
          <w:color w:val="000000"/>
        </w:rPr>
        <w:t>W</w:t>
      </w:r>
      <w:r w:rsidRPr="007574DE">
        <w:rPr>
          <w:color w:val="000000"/>
          <w:spacing w:val="-1"/>
        </w:rPr>
        <w:t>.</w:t>
      </w:r>
      <w:r w:rsidRPr="007574DE">
        <w:rPr>
          <w:color w:val="000000"/>
        </w:rPr>
        <w:t>S.</w:t>
      </w:r>
      <w:r w:rsidRPr="007574DE">
        <w:rPr>
          <w:color w:val="000000"/>
          <w:spacing w:val="12"/>
        </w:rPr>
        <w:t xml:space="preserve"> </w:t>
      </w:r>
      <w:r w:rsidRPr="007574DE">
        <w:rPr>
          <w:color w:val="000000"/>
        </w:rPr>
        <w:t xml:space="preserve">2019. </w:t>
      </w:r>
      <w:r w:rsidRPr="007574DE">
        <w:rPr>
          <w:i/>
          <w:iCs/>
          <w:color w:val="000000"/>
          <w:lang w:val="nb-NO"/>
        </w:rPr>
        <w:t>Psiko</w:t>
      </w:r>
      <w:r w:rsidRPr="007574DE">
        <w:rPr>
          <w:i/>
          <w:iCs/>
          <w:color w:val="000000"/>
          <w:spacing w:val="-1"/>
          <w:lang w:val="nb-NO"/>
        </w:rPr>
        <w:t>l</w:t>
      </w:r>
      <w:r w:rsidRPr="007574DE">
        <w:rPr>
          <w:i/>
          <w:iCs/>
          <w:color w:val="000000"/>
          <w:spacing w:val="1"/>
          <w:lang w:val="nb-NO"/>
        </w:rPr>
        <w:t>og</w:t>
      </w:r>
      <w:r w:rsidRPr="007574DE">
        <w:rPr>
          <w:i/>
          <w:iCs/>
          <w:color w:val="000000"/>
          <w:lang w:val="nb-NO"/>
        </w:rPr>
        <w:t>i</w:t>
      </w:r>
      <w:r w:rsidRPr="007574DE">
        <w:rPr>
          <w:i/>
          <w:iCs/>
          <w:color w:val="000000"/>
          <w:spacing w:val="17"/>
          <w:lang w:val="nb-NO"/>
        </w:rPr>
        <w:t xml:space="preserve"> </w:t>
      </w:r>
      <w:r w:rsidRPr="007574DE">
        <w:rPr>
          <w:i/>
          <w:iCs/>
          <w:color w:val="000000"/>
          <w:spacing w:val="1"/>
          <w:lang w:val="nb-NO"/>
        </w:rPr>
        <w:t>R</w:t>
      </w:r>
      <w:r w:rsidRPr="007574DE">
        <w:rPr>
          <w:i/>
          <w:iCs/>
          <w:color w:val="000000"/>
          <w:spacing w:val="-1"/>
          <w:lang w:val="nb-NO"/>
        </w:rPr>
        <w:t>e</w:t>
      </w:r>
      <w:r w:rsidRPr="007574DE">
        <w:rPr>
          <w:i/>
          <w:iCs/>
          <w:color w:val="000000"/>
          <w:lang w:val="nb-NO"/>
        </w:rPr>
        <w:t>maja</w:t>
      </w:r>
      <w:r w:rsidRPr="007574DE">
        <w:rPr>
          <w:color w:val="000000"/>
          <w:lang w:val="nb-NO"/>
        </w:rPr>
        <w:t>.</w:t>
      </w:r>
      <w:r w:rsidRPr="00075C40">
        <w:rPr>
          <w:noProof/>
          <w:lang w:val="nb-NO"/>
        </w:rPr>
        <w:t xml:space="preserve"> </w:t>
      </w:r>
      <w:r w:rsidRPr="007574DE">
        <w:rPr>
          <w:color w:val="000000"/>
          <w:lang w:val="nb-NO"/>
        </w:rPr>
        <w:t>J</w:t>
      </w:r>
      <w:r w:rsidRPr="007574DE">
        <w:rPr>
          <w:color w:val="000000"/>
          <w:spacing w:val="-2"/>
          <w:lang w:val="nb-NO"/>
        </w:rPr>
        <w:t>a</w:t>
      </w:r>
      <w:r w:rsidRPr="007574DE">
        <w:rPr>
          <w:color w:val="000000"/>
          <w:spacing w:val="2"/>
          <w:lang w:val="nb-NO"/>
        </w:rPr>
        <w:t>k</w:t>
      </w:r>
      <w:r w:rsidRPr="007574DE">
        <w:rPr>
          <w:color w:val="000000"/>
          <w:spacing w:val="-2"/>
          <w:lang w:val="nb-NO"/>
        </w:rPr>
        <w:t>a</w:t>
      </w:r>
      <w:r w:rsidRPr="007574DE">
        <w:rPr>
          <w:color w:val="000000"/>
          <w:lang w:val="nb-NO"/>
        </w:rPr>
        <w:t>rta:</w:t>
      </w:r>
      <w:r w:rsidRPr="007574DE">
        <w:rPr>
          <w:color w:val="000000"/>
          <w:spacing w:val="17"/>
          <w:lang w:val="nb-NO"/>
        </w:rPr>
        <w:t xml:space="preserve"> </w:t>
      </w:r>
      <w:r w:rsidRPr="007574DE">
        <w:rPr>
          <w:color w:val="000000"/>
          <w:lang w:val="nb-NO"/>
        </w:rPr>
        <w:t>Grafindo</w:t>
      </w:r>
      <w:r w:rsidRPr="007574DE">
        <w:rPr>
          <w:color w:val="000000"/>
          <w:spacing w:val="17"/>
          <w:lang w:val="nb-NO"/>
        </w:rPr>
        <w:t xml:space="preserve"> </w:t>
      </w:r>
      <w:r w:rsidRPr="007574DE">
        <w:rPr>
          <w:color w:val="000000"/>
          <w:w w:val="102"/>
          <w:lang w:val="nb-NO"/>
        </w:rPr>
        <w:t>Persada.</w:t>
      </w:r>
      <w:r w:rsidRPr="007574DE">
        <w:rPr>
          <w:color w:val="000000"/>
          <w:lang w:val="nb-NO"/>
        </w:rPr>
        <w:t xml:space="preserve"> </w:t>
      </w:r>
    </w:p>
    <w:p w14:paraId="0860F0FC" w14:textId="006FC222" w:rsidR="00075C40" w:rsidRPr="007574DE" w:rsidRDefault="00075C40" w:rsidP="00075C40">
      <w:pPr>
        <w:widowControl w:val="0"/>
        <w:autoSpaceDE w:val="0"/>
        <w:autoSpaceDN w:val="0"/>
        <w:adjustRightInd w:val="0"/>
        <w:spacing w:after="60"/>
        <w:ind w:hanging="480"/>
        <w:jc w:val="both"/>
        <w:divId w:val="123086917"/>
        <w:rPr>
          <w:noProof/>
          <w:lang w:val="nb-NO"/>
        </w:rPr>
      </w:pPr>
      <w:r w:rsidRPr="007574DE">
        <w:rPr>
          <w:noProof/>
          <w:lang w:val="nb-NO"/>
        </w:rPr>
        <w:t xml:space="preserve">Studi, P., Program, K., Terapan, S., &amp; Kesehatan, F. I. (2019). </w:t>
      </w:r>
      <w:r w:rsidRPr="007574DE">
        <w:rPr>
          <w:i/>
          <w:iCs/>
          <w:noProof/>
          <w:lang w:val="nb-NO"/>
        </w:rPr>
        <w:t>Pada Mahasiswi Div Teknologi Laboratorium Medis ( Analis ) Tingkat I Di Universitas ‘ Aisyiyah Pada Mahasiswi Div Teknologi Laboratorium Medis ( Analis ) Tingkat I Di Universitas ‘ Aisyiyah</w:t>
      </w:r>
      <w:r w:rsidRPr="007574DE">
        <w:rPr>
          <w:noProof/>
          <w:lang w:val="nb-NO"/>
        </w:rPr>
        <w:t>.</w:t>
      </w:r>
    </w:p>
    <w:p w14:paraId="4775EB4D" w14:textId="77777777" w:rsidR="00075C40" w:rsidRDefault="00075C40" w:rsidP="00075C40">
      <w:pPr>
        <w:widowControl w:val="0"/>
        <w:autoSpaceDE w:val="0"/>
        <w:autoSpaceDN w:val="0"/>
        <w:adjustRightInd w:val="0"/>
        <w:ind w:left="87" w:hanging="567"/>
        <w:jc w:val="both"/>
        <w:divId w:val="123086917"/>
        <w:rPr>
          <w:i/>
        </w:rPr>
      </w:pPr>
      <w:r w:rsidRPr="007574DE">
        <w:rPr>
          <w:lang w:val="nb-NO"/>
        </w:rPr>
        <w:t xml:space="preserve">Setiawati, S. 2018. </w:t>
      </w:r>
      <w:r w:rsidRPr="007574DE">
        <w:rPr>
          <w:i/>
          <w:lang w:val="nb-NO"/>
        </w:rPr>
        <w:t>Pendidikan Kesehatan</w:t>
      </w:r>
      <w:r w:rsidRPr="007574DE">
        <w:rPr>
          <w:lang w:val="nb-NO"/>
        </w:rPr>
        <w:t xml:space="preserve">. Trans Info Media. </w:t>
      </w:r>
      <w:r w:rsidRPr="007574DE">
        <w:t>Jakarta.</w:t>
      </w:r>
    </w:p>
    <w:p w14:paraId="2FDABD08" w14:textId="35A9A043" w:rsidR="00075C40" w:rsidRPr="00075C40" w:rsidRDefault="00075C40" w:rsidP="00075C40">
      <w:pPr>
        <w:widowControl w:val="0"/>
        <w:autoSpaceDE w:val="0"/>
        <w:autoSpaceDN w:val="0"/>
        <w:adjustRightInd w:val="0"/>
        <w:ind w:left="87" w:hanging="567"/>
        <w:jc w:val="both"/>
        <w:divId w:val="123086917"/>
        <w:rPr>
          <w:i/>
          <w:lang w:val="nb-NO"/>
        </w:rPr>
      </w:pPr>
      <w:r w:rsidRPr="007574DE">
        <w:rPr>
          <w:lang w:val="id-ID"/>
        </w:rPr>
        <w:t>Shafira</w:t>
      </w:r>
      <w:r w:rsidRPr="007574DE">
        <w:t xml:space="preserve"> Fielding and Rosara Torrisi. 2020. </w:t>
      </w:r>
      <w:r w:rsidRPr="007574DE">
        <w:rPr>
          <w:i/>
        </w:rPr>
        <w:t>How Often couples should have</w:t>
      </w:r>
      <w:r w:rsidRPr="007574DE">
        <w:rPr>
          <w:i/>
          <w:spacing w:val="1"/>
        </w:rPr>
        <w:t xml:space="preserve"> </w:t>
      </w:r>
      <w:r w:rsidRPr="007574DE">
        <w:rPr>
          <w:i/>
        </w:rPr>
        <w:t>sex.</w:t>
      </w:r>
      <w:r w:rsidRPr="007574DE">
        <w:rPr>
          <w:i/>
          <w:spacing w:val="1"/>
        </w:rPr>
        <w:t xml:space="preserve"> </w:t>
      </w:r>
      <w:r w:rsidRPr="00075C40">
        <w:rPr>
          <w:lang w:val="nb-NO"/>
        </w:rPr>
        <w:t>Dikutip</w:t>
      </w:r>
      <w:r w:rsidRPr="00075C40">
        <w:rPr>
          <w:spacing w:val="1"/>
          <w:lang w:val="nb-NO"/>
        </w:rPr>
        <w:t xml:space="preserve"> </w:t>
      </w:r>
      <w:r w:rsidRPr="00075C40">
        <w:rPr>
          <w:lang w:val="nb-NO"/>
        </w:rPr>
        <w:t>dari</w:t>
      </w:r>
      <w:r w:rsidRPr="00075C40">
        <w:rPr>
          <w:spacing w:val="1"/>
          <w:lang w:val="nb-NO"/>
        </w:rPr>
        <w:t xml:space="preserve"> </w:t>
      </w:r>
      <w:hyperlink r:id="rId13">
        <w:r w:rsidRPr="00075C40">
          <w:rPr>
            <w:lang w:val="nb-NO"/>
          </w:rPr>
          <w:t>https://www.insider.com/guides/health/sex-</w:t>
        </w:r>
      </w:hyperlink>
      <w:r w:rsidRPr="00075C40">
        <w:rPr>
          <w:spacing w:val="1"/>
          <w:lang w:val="nb-NO"/>
        </w:rPr>
        <w:t xml:space="preserve"> </w:t>
      </w:r>
      <w:hyperlink r:id="rId14">
        <w:r w:rsidRPr="00075C40">
          <w:rPr>
            <w:lang w:val="nb-NO"/>
          </w:rPr>
          <w:t>relationship/how-often-do-couple-have-sex</w:t>
        </w:r>
      </w:hyperlink>
      <w:r w:rsidRPr="00075C40">
        <w:rPr>
          <w:lang w:val="nb-NO"/>
        </w:rPr>
        <w:t>.</w:t>
      </w:r>
      <w:r w:rsidRPr="00075C40">
        <w:rPr>
          <w:spacing w:val="1"/>
          <w:lang w:val="nb-NO"/>
        </w:rPr>
        <w:t xml:space="preserve"> </w:t>
      </w:r>
      <w:r w:rsidRPr="007574DE">
        <w:rPr>
          <w:lang w:val="nb-NO"/>
        </w:rPr>
        <w:lastRenderedPageBreak/>
        <w:t>Diakses</w:t>
      </w:r>
      <w:r w:rsidRPr="007574DE">
        <w:rPr>
          <w:spacing w:val="1"/>
          <w:lang w:val="nb-NO"/>
        </w:rPr>
        <w:t xml:space="preserve"> </w:t>
      </w:r>
      <w:r w:rsidRPr="007574DE">
        <w:rPr>
          <w:lang w:val="nb-NO"/>
        </w:rPr>
        <w:t>pada</w:t>
      </w:r>
      <w:r w:rsidRPr="007574DE">
        <w:rPr>
          <w:spacing w:val="1"/>
          <w:lang w:val="nb-NO"/>
        </w:rPr>
        <w:t xml:space="preserve"> </w:t>
      </w:r>
      <w:r w:rsidRPr="007574DE">
        <w:rPr>
          <w:lang w:val="nb-NO"/>
        </w:rPr>
        <w:t>25</w:t>
      </w:r>
      <w:r w:rsidRPr="007574DE">
        <w:rPr>
          <w:spacing w:val="1"/>
          <w:lang w:val="nb-NO"/>
        </w:rPr>
        <w:t xml:space="preserve"> </w:t>
      </w:r>
      <w:r w:rsidRPr="007574DE">
        <w:rPr>
          <w:lang w:val="nb-NO"/>
        </w:rPr>
        <w:t>November</w:t>
      </w:r>
      <w:r w:rsidRPr="007574DE">
        <w:rPr>
          <w:spacing w:val="1"/>
          <w:lang w:val="nb-NO"/>
        </w:rPr>
        <w:t xml:space="preserve"> </w:t>
      </w:r>
      <w:r w:rsidRPr="007574DE">
        <w:rPr>
          <w:lang w:val="nb-NO"/>
        </w:rPr>
        <w:t>2022</w:t>
      </w:r>
    </w:p>
    <w:p w14:paraId="193647D8" w14:textId="77777777" w:rsidR="00075C40" w:rsidRPr="007574DE" w:rsidRDefault="00075C40" w:rsidP="00075C40">
      <w:pPr>
        <w:ind w:left="180" w:right="81" w:hanging="660"/>
        <w:jc w:val="both"/>
        <w:divId w:val="123086917"/>
        <w:rPr>
          <w:color w:val="000000"/>
          <w:spacing w:val="2"/>
          <w:lang w:val="nb-NO"/>
        </w:rPr>
      </w:pPr>
      <w:r w:rsidRPr="007574DE">
        <w:rPr>
          <w:lang w:val="nb-NO"/>
        </w:rPr>
        <w:t>Sulistyawati,</w:t>
      </w:r>
      <w:r w:rsidRPr="007574DE">
        <w:rPr>
          <w:spacing w:val="64"/>
          <w:lang w:val="nb-NO"/>
        </w:rPr>
        <w:t xml:space="preserve"> </w:t>
      </w:r>
      <w:r w:rsidRPr="007574DE">
        <w:rPr>
          <w:lang w:val="nb-NO"/>
        </w:rPr>
        <w:t>S.,</w:t>
      </w:r>
      <w:r w:rsidRPr="007574DE">
        <w:rPr>
          <w:spacing w:val="64"/>
          <w:lang w:val="nb-NO"/>
        </w:rPr>
        <w:t xml:space="preserve"> </w:t>
      </w:r>
      <w:r w:rsidRPr="007574DE">
        <w:rPr>
          <w:lang w:val="nb-NO"/>
        </w:rPr>
        <w:t>Suyani,</w:t>
      </w:r>
      <w:r w:rsidRPr="007574DE">
        <w:rPr>
          <w:spacing w:val="64"/>
          <w:lang w:val="nb-NO"/>
        </w:rPr>
        <w:t xml:space="preserve"> </w:t>
      </w:r>
      <w:r w:rsidRPr="007574DE">
        <w:rPr>
          <w:lang w:val="nb-NO"/>
        </w:rPr>
        <w:t>S.,</w:t>
      </w:r>
      <w:r w:rsidRPr="007574DE">
        <w:rPr>
          <w:spacing w:val="64"/>
          <w:lang w:val="nb-NO"/>
        </w:rPr>
        <w:t xml:space="preserve"> </w:t>
      </w:r>
      <w:r w:rsidRPr="007574DE">
        <w:rPr>
          <w:lang w:val="nb-NO"/>
        </w:rPr>
        <w:t>Keb,</w:t>
      </w:r>
      <w:r w:rsidRPr="007574DE">
        <w:rPr>
          <w:spacing w:val="64"/>
          <w:lang w:val="nb-NO"/>
        </w:rPr>
        <w:t xml:space="preserve"> </w:t>
      </w:r>
      <w:r w:rsidRPr="007574DE">
        <w:rPr>
          <w:lang w:val="nb-NO"/>
        </w:rPr>
        <w:t>M.,</w:t>
      </w:r>
      <w:r w:rsidRPr="007574DE">
        <w:rPr>
          <w:spacing w:val="64"/>
          <w:lang w:val="nb-NO"/>
        </w:rPr>
        <w:t xml:space="preserve"> </w:t>
      </w:r>
      <w:r w:rsidRPr="007574DE">
        <w:rPr>
          <w:lang w:val="nb-NO"/>
        </w:rPr>
        <w:t>Satriyandari,</w:t>
      </w:r>
      <w:r w:rsidRPr="007574DE">
        <w:rPr>
          <w:spacing w:val="64"/>
          <w:lang w:val="nb-NO"/>
        </w:rPr>
        <w:t xml:space="preserve"> </w:t>
      </w:r>
      <w:r w:rsidRPr="007574DE">
        <w:rPr>
          <w:lang w:val="nb-NO"/>
        </w:rPr>
        <w:t>Y.,</w:t>
      </w:r>
      <w:r w:rsidRPr="007574DE">
        <w:rPr>
          <w:spacing w:val="64"/>
          <w:lang w:val="nb-NO"/>
        </w:rPr>
        <w:t xml:space="preserve"> </w:t>
      </w:r>
      <w:r w:rsidRPr="007574DE">
        <w:rPr>
          <w:lang w:val="nb-NO"/>
        </w:rPr>
        <w:t>&amp;</w:t>
      </w:r>
      <w:r w:rsidRPr="007574DE">
        <w:rPr>
          <w:spacing w:val="64"/>
          <w:lang w:val="nb-NO"/>
        </w:rPr>
        <w:t xml:space="preserve"> </w:t>
      </w:r>
      <w:r w:rsidRPr="007574DE">
        <w:rPr>
          <w:lang w:val="nb-NO"/>
        </w:rPr>
        <w:t>ST,</w:t>
      </w:r>
      <w:r w:rsidRPr="007574DE">
        <w:rPr>
          <w:spacing w:val="64"/>
          <w:lang w:val="nb-NO"/>
        </w:rPr>
        <w:t xml:space="preserve"> </w:t>
      </w:r>
      <w:r w:rsidRPr="007574DE">
        <w:rPr>
          <w:lang w:val="nb-NO"/>
        </w:rPr>
        <w:t>S.</w:t>
      </w:r>
      <w:r w:rsidRPr="007574DE">
        <w:rPr>
          <w:spacing w:val="1"/>
          <w:lang w:val="nb-NO"/>
        </w:rPr>
        <w:t xml:space="preserve"> </w:t>
      </w:r>
      <w:r w:rsidRPr="007574DE">
        <w:rPr>
          <w:lang w:val="nb-NO"/>
        </w:rPr>
        <w:t>(2020). Gambaran Persepsi Aktivitas Hubungan Seksual Pada Ibu</w:t>
      </w:r>
      <w:r w:rsidRPr="007574DE">
        <w:rPr>
          <w:spacing w:val="1"/>
          <w:lang w:val="nb-NO"/>
        </w:rPr>
        <w:t xml:space="preserve"> </w:t>
      </w:r>
      <w:r w:rsidRPr="007574DE">
        <w:rPr>
          <w:lang w:val="nb-NO"/>
        </w:rPr>
        <w:t>Hamil Di Rsud Sleman (Doctoral dissertation, Universitas ‘Aisyiyah</w:t>
      </w:r>
      <w:r w:rsidRPr="007574DE">
        <w:rPr>
          <w:spacing w:val="1"/>
          <w:lang w:val="nb-NO"/>
        </w:rPr>
        <w:t xml:space="preserve"> </w:t>
      </w:r>
      <w:r w:rsidRPr="007574DE">
        <w:rPr>
          <w:lang w:val="nb-NO"/>
        </w:rPr>
        <w:t>Yogyakarta).</w:t>
      </w:r>
    </w:p>
    <w:p w14:paraId="526EF046" w14:textId="77777777" w:rsidR="00075C40" w:rsidRPr="007574DE" w:rsidRDefault="00075C40" w:rsidP="00075C40">
      <w:pPr>
        <w:ind w:left="180" w:right="81" w:hanging="660"/>
        <w:jc w:val="both"/>
        <w:divId w:val="123086917"/>
        <w:rPr>
          <w:color w:val="000000"/>
          <w:spacing w:val="8"/>
          <w:lang w:val="nb-NO"/>
        </w:rPr>
      </w:pPr>
      <w:r w:rsidRPr="007574DE">
        <w:rPr>
          <w:color w:val="000000"/>
          <w:spacing w:val="2"/>
          <w:lang w:val="nb-NO"/>
        </w:rPr>
        <w:t>S</w:t>
      </w:r>
      <w:r w:rsidRPr="007574DE">
        <w:rPr>
          <w:color w:val="000000"/>
          <w:lang w:val="nb-NO"/>
        </w:rPr>
        <w:t>ur</w:t>
      </w:r>
      <w:r w:rsidRPr="007574DE">
        <w:rPr>
          <w:color w:val="000000"/>
          <w:spacing w:val="1"/>
          <w:lang w:val="nb-NO"/>
        </w:rPr>
        <w:t>y</w:t>
      </w:r>
      <w:r w:rsidRPr="007574DE">
        <w:rPr>
          <w:color w:val="000000"/>
          <w:lang w:val="nb-NO"/>
        </w:rPr>
        <w:t>oputro</w:t>
      </w:r>
      <w:r w:rsidRPr="007574DE">
        <w:rPr>
          <w:color w:val="000000"/>
          <w:spacing w:val="13"/>
          <w:lang w:val="nb-NO"/>
        </w:rPr>
        <w:t xml:space="preserve"> </w:t>
      </w:r>
      <w:r w:rsidRPr="007574DE">
        <w:rPr>
          <w:color w:val="000000"/>
          <w:lang w:val="nb-NO"/>
        </w:rPr>
        <w:t>A.,</w:t>
      </w:r>
      <w:r w:rsidRPr="007574DE">
        <w:rPr>
          <w:color w:val="000000"/>
          <w:spacing w:val="1"/>
          <w:lang w:val="nb-NO"/>
        </w:rPr>
        <w:t xml:space="preserve"> </w:t>
      </w:r>
      <w:r w:rsidRPr="007574DE">
        <w:rPr>
          <w:color w:val="000000"/>
          <w:lang w:val="nb-NO"/>
        </w:rPr>
        <w:t>Nichol</w:t>
      </w:r>
      <w:r w:rsidRPr="007574DE">
        <w:rPr>
          <w:color w:val="000000"/>
          <w:spacing w:val="-2"/>
          <w:lang w:val="nb-NO"/>
        </w:rPr>
        <w:t>a</w:t>
      </w:r>
      <w:r w:rsidRPr="007574DE">
        <w:rPr>
          <w:color w:val="000000"/>
          <w:lang w:val="nb-NO"/>
        </w:rPr>
        <w:t>s</w:t>
      </w:r>
      <w:r w:rsidRPr="007574DE">
        <w:rPr>
          <w:color w:val="000000"/>
          <w:spacing w:val="11"/>
          <w:lang w:val="nb-NO"/>
        </w:rPr>
        <w:t xml:space="preserve"> </w:t>
      </w:r>
      <w:r w:rsidRPr="007574DE">
        <w:rPr>
          <w:color w:val="000000"/>
          <w:lang w:val="nb-NO"/>
        </w:rPr>
        <w:t>J.F.,</w:t>
      </w:r>
      <w:r w:rsidRPr="007574DE">
        <w:rPr>
          <w:color w:val="000000"/>
          <w:spacing w:val="2"/>
          <w:lang w:val="nb-NO"/>
        </w:rPr>
        <w:t xml:space="preserve"> </w:t>
      </w:r>
      <w:r w:rsidRPr="007574DE">
        <w:rPr>
          <w:color w:val="000000"/>
          <w:lang w:val="nb-NO"/>
        </w:rPr>
        <w:t>Zahroh</w:t>
      </w:r>
      <w:r w:rsidRPr="007574DE">
        <w:rPr>
          <w:color w:val="000000"/>
          <w:spacing w:val="8"/>
          <w:lang w:val="nb-NO"/>
        </w:rPr>
        <w:t xml:space="preserve"> </w:t>
      </w:r>
      <w:r w:rsidRPr="007574DE">
        <w:rPr>
          <w:color w:val="000000"/>
          <w:lang w:val="nb-NO"/>
        </w:rPr>
        <w:t>S. 200</w:t>
      </w:r>
      <w:r w:rsidRPr="007574DE">
        <w:rPr>
          <w:color w:val="000000"/>
          <w:spacing w:val="1"/>
          <w:lang w:val="nb-NO"/>
        </w:rPr>
        <w:t>6</w:t>
      </w:r>
      <w:r w:rsidRPr="007574DE">
        <w:rPr>
          <w:color w:val="000000"/>
          <w:lang w:val="nb-NO"/>
        </w:rPr>
        <w:t>.</w:t>
      </w:r>
      <w:r w:rsidRPr="007574DE">
        <w:rPr>
          <w:color w:val="000000"/>
          <w:lang w:val="id-ID"/>
        </w:rPr>
        <w:t xml:space="preserve"> </w:t>
      </w:r>
      <w:r w:rsidRPr="007574DE">
        <w:rPr>
          <w:i/>
          <w:iCs/>
          <w:color w:val="000000"/>
          <w:lang w:val="nb-NO"/>
        </w:rPr>
        <w:t>Fak</w:t>
      </w:r>
      <w:r w:rsidRPr="007574DE">
        <w:rPr>
          <w:i/>
          <w:iCs/>
          <w:color w:val="000000"/>
          <w:spacing w:val="-1"/>
          <w:lang w:val="nb-NO"/>
        </w:rPr>
        <w:t>t</w:t>
      </w:r>
      <w:r w:rsidRPr="007574DE">
        <w:rPr>
          <w:i/>
          <w:iCs/>
          <w:color w:val="000000"/>
          <w:lang w:val="nb-NO"/>
        </w:rPr>
        <w:t>or-f</w:t>
      </w:r>
      <w:r w:rsidRPr="007574DE">
        <w:rPr>
          <w:i/>
          <w:iCs/>
          <w:color w:val="000000"/>
          <w:spacing w:val="1"/>
          <w:lang w:val="nb-NO"/>
        </w:rPr>
        <w:t>a</w:t>
      </w:r>
      <w:r w:rsidRPr="007574DE">
        <w:rPr>
          <w:i/>
          <w:iCs/>
          <w:color w:val="000000"/>
          <w:spacing w:val="-1"/>
          <w:lang w:val="nb-NO"/>
        </w:rPr>
        <w:t>k</w:t>
      </w:r>
      <w:r w:rsidRPr="007574DE">
        <w:rPr>
          <w:i/>
          <w:iCs/>
          <w:color w:val="000000"/>
          <w:lang w:val="nb-NO"/>
        </w:rPr>
        <w:t>t</w:t>
      </w:r>
      <w:r w:rsidRPr="007574DE">
        <w:rPr>
          <w:i/>
          <w:iCs/>
          <w:color w:val="000000"/>
          <w:spacing w:val="1"/>
          <w:lang w:val="nb-NO"/>
        </w:rPr>
        <w:t>o</w:t>
      </w:r>
      <w:r w:rsidRPr="007574DE">
        <w:rPr>
          <w:i/>
          <w:iCs/>
          <w:color w:val="000000"/>
          <w:lang w:val="nb-NO"/>
        </w:rPr>
        <w:t>r</w:t>
      </w:r>
      <w:r w:rsidRPr="007574DE">
        <w:rPr>
          <w:i/>
          <w:iCs/>
          <w:color w:val="000000"/>
          <w:lang w:val="id-ID"/>
        </w:rPr>
        <w:t xml:space="preserve"> </w:t>
      </w:r>
      <w:r w:rsidRPr="007574DE">
        <w:rPr>
          <w:i/>
          <w:iCs/>
          <w:color w:val="000000"/>
          <w:lang w:val="nb-NO"/>
        </w:rPr>
        <w:t>yang</w:t>
      </w:r>
      <w:r w:rsidRPr="007574DE">
        <w:rPr>
          <w:i/>
          <w:iCs/>
          <w:color w:val="000000"/>
          <w:w w:val="102"/>
          <w:lang w:val="nb-NO"/>
        </w:rPr>
        <w:t xml:space="preserve"> mem</w:t>
      </w:r>
      <w:r w:rsidRPr="007574DE">
        <w:rPr>
          <w:i/>
          <w:iCs/>
          <w:color w:val="000000"/>
          <w:spacing w:val="1"/>
          <w:w w:val="102"/>
          <w:lang w:val="nb-NO"/>
        </w:rPr>
        <w:t>p</w:t>
      </w:r>
      <w:r w:rsidRPr="007574DE">
        <w:rPr>
          <w:i/>
          <w:iCs/>
          <w:color w:val="000000"/>
          <w:spacing w:val="-2"/>
          <w:w w:val="102"/>
          <w:lang w:val="nb-NO"/>
        </w:rPr>
        <w:t>e</w:t>
      </w:r>
      <w:r w:rsidRPr="007574DE">
        <w:rPr>
          <w:i/>
          <w:iCs/>
          <w:color w:val="000000"/>
          <w:w w:val="102"/>
          <w:lang w:val="nb-NO"/>
        </w:rPr>
        <w:t>n</w:t>
      </w:r>
      <w:r w:rsidRPr="007574DE">
        <w:rPr>
          <w:i/>
          <w:iCs/>
          <w:color w:val="000000"/>
          <w:spacing w:val="1"/>
          <w:w w:val="102"/>
          <w:lang w:val="nb-NO"/>
        </w:rPr>
        <w:t>g</w:t>
      </w:r>
      <w:r w:rsidRPr="007574DE">
        <w:rPr>
          <w:i/>
          <w:iCs/>
          <w:color w:val="000000"/>
          <w:w w:val="102"/>
          <w:lang w:val="nb-NO"/>
        </w:rPr>
        <w:t>aru</w:t>
      </w:r>
      <w:r w:rsidRPr="007574DE">
        <w:rPr>
          <w:i/>
          <w:iCs/>
          <w:color w:val="000000"/>
          <w:spacing w:val="1"/>
          <w:w w:val="102"/>
          <w:lang w:val="nb-NO"/>
        </w:rPr>
        <w:t>h</w:t>
      </w:r>
      <w:r w:rsidRPr="007574DE">
        <w:rPr>
          <w:i/>
          <w:iCs/>
          <w:color w:val="000000"/>
          <w:w w:val="102"/>
          <w:lang w:val="nb-NO"/>
        </w:rPr>
        <w:t xml:space="preserve">i </w:t>
      </w:r>
      <w:r w:rsidRPr="007574DE">
        <w:rPr>
          <w:i/>
          <w:iCs/>
          <w:color w:val="000000"/>
          <w:lang w:val="nb-NO"/>
        </w:rPr>
        <w:t>Peril</w:t>
      </w:r>
      <w:r w:rsidRPr="007574DE">
        <w:rPr>
          <w:i/>
          <w:iCs/>
          <w:color w:val="000000"/>
          <w:spacing w:val="1"/>
          <w:lang w:val="nb-NO"/>
        </w:rPr>
        <w:t>a</w:t>
      </w:r>
      <w:r w:rsidRPr="007574DE">
        <w:rPr>
          <w:i/>
          <w:iCs/>
          <w:color w:val="000000"/>
          <w:lang w:val="nb-NO"/>
        </w:rPr>
        <w:t xml:space="preserve">ku  </w:t>
      </w:r>
      <w:r w:rsidRPr="007574DE">
        <w:rPr>
          <w:i/>
          <w:iCs/>
          <w:color w:val="000000"/>
          <w:spacing w:val="11"/>
          <w:lang w:val="nb-NO"/>
        </w:rPr>
        <w:t xml:space="preserve"> </w:t>
      </w:r>
      <w:r w:rsidRPr="007574DE">
        <w:rPr>
          <w:i/>
          <w:iCs/>
          <w:color w:val="000000"/>
          <w:spacing w:val="1"/>
          <w:lang w:val="nb-NO"/>
        </w:rPr>
        <w:t>Se</w:t>
      </w:r>
      <w:r w:rsidRPr="007574DE">
        <w:rPr>
          <w:i/>
          <w:iCs/>
          <w:color w:val="000000"/>
          <w:lang w:val="nb-NO"/>
        </w:rPr>
        <w:t xml:space="preserve">ksual  </w:t>
      </w:r>
      <w:r w:rsidRPr="007574DE">
        <w:rPr>
          <w:i/>
          <w:iCs/>
          <w:color w:val="000000"/>
          <w:spacing w:val="18"/>
          <w:lang w:val="nb-NO"/>
        </w:rPr>
        <w:t xml:space="preserve"> </w:t>
      </w:r>
      <w:r w:rsidRPr="007574DE">
        <w:rPr>
          <w:i/>
          <w:iCs/>
          <w:color w:val="000000"/>
          <w:w w:val="102"/>
          <w:lang w:val="nb-NO"/>
        </w:rPr>
        <w:t>Ter</w:t>
      </w:r>
      <w:r w:rsidRPr="007574DE">
        <w:rPr>
          <w:i/>
          <w:iCs/>
          <w:color w:val="000000"/>
          <w:spacing w:val="1"/>
          <w:w w:val="102"/>
          <w:lang w:val="nb-NO"/>
        </w:rPr>
        <w:t>ha</w:t>
      </w:r>
      <w:r w:rsidRPr="007574DE">
        <w:rPr>
          <w:i/>
          <w:iCs/>
          <w:color w:val="000000"/>
          <w:w w:val="102"/>
          <w:lang w:val="nb-NO"/>
        </w:rPr>
        <w:t xml:space="preserve">dap </w:t>
      </w:r>
      <w:r w:rsidRPr="007574DE">
        <w:rPr>
          <w:i/>
          <w:iCs/>
          <w:color w:val="000000"/>
          <w:lang w:val="nb-NO"/>
        </w:rPr>
        <w:t>Ke</w:t>
      </w:r>
      <w:r w:rsidRPr="007574DE">
        <w:rPr>
          <w:i/>
          <w:iCs/>
          <w:color w:val="000000"/>
          <w:spacing w:val="1"/>
          <w:lang w:val="nb-NO"/>
        </w:rPr>
        <w:t>b</w:t>
      </w:r>
      <w:r w:rsidRPr="007574DE">
        <w:rPr>
          <w:i/>
          <w:iCs/>
          <w:color w:val="000000"/>
          <w:spacing w:val="-1"/>
          <w:lang w:val="nb-NO"/>
        </w:rPr>
        <w:t>i</w:t>
      </w:r>
      <w:r w:rsidRPr="007574DE">
        <w:rPr>
          <w:i/>
          <w:iCs/>
          <w:color w:val="000000"/>
          <w:lang w:val="nb-NO"/>
        </w:rPr>
        <w:t>j</w:t>
      </w:r>
      <w:r w:rsidRPr="007574DE">
        <w:rPr>
          <w:i/>
          <w:iCs/>
          <w:color w:val="000000"/>
          <w:spacing w:val="1"/>
          <w:lang w:val="nb-NO"/>
        </w:rPr>
        <w:t>a</w:t>
      </w:r>
      <w:r w:rsidRPr="007574DE">
        <w:rPr>
          <w:i/>
          <w:iCs/>
          <w:color w:val="000000"/>
          <w:spacing w:val="-1"/>
          <w:lang w:val="nb-NO"/>
        </w:rPr>
        <w:t>k</w:t>
      </w:r>
      <w:r w:rsidRPr="007574DE">
        <w:rPr>
          <w:i/>
          <w:iCs/>
          <w:color w:val="000000"/>
          <w:lang w:val="nb-NO"/>
        </w:rPr>
        <w:t>an</w:t>
      </w:r>
      <w:r w:rsidRPr="007574DE">
        <w:rPr>
          <w:i/>
          <w:iCs/>
          <w:color w:val="000000"/>
          <w:spacing w:val="11"/>
          <w:lang w:val="nb-NO"/>
        </w:rPr>
        <w:t xml:space="preserve"> </w:t>
      </w:r>
      <w:r w:rsidRPr="007574DE">
        <w:rPr>
          <w:i/>
          <w:iCs/>
          <w:color w:val="000000"/>
          <w:spacing w:val="1"/>
          <w:lang w:val="nb-NO"/>
        </w:rPr>
        <w:t>D</w:t>
      </w:r>
      <w:r w:rsidRPr="007574DE">
        <w:rPr>
          <w:i/>
          <w:iCs/>
          <w:color w:val="000000"/>
          <w:lang w:val="nb-NO"/>
        </w:rPr>
        <w:t>an Layanan</w:t>
      </w:r>
      <w:r w:rsidRPr="007574DE">
        <w:rPr>
          <w:i/>
          <w:iCs/>
          <w:color w:val="000000"/>
          <w:spacing w:val="9"/>
          <w:lang w:val="nb-NO"/>
        </w:rPr>
        <w:t xml:space="preserve"> </w:t>
      </w:r>
      <w:r w:rsidRPr="007574DE">
        <w:rPr>
          <w:i/>
          <w:iCs/>
          <w:color w:val="000000"/>
          <w:lang w:val="nb-NO"/>
        </w:rPr>
        <w:t>Ke</w:t>
      </w:r>
      <w:r w:rsidRPr="007574DE">
        <w:rPr>
          <w:i/>
          <w:iCs/>
          <w:color w:val="000000"/>
          <w:spacing w:val="1"/>
          <w:lang w:val="nb-NO"/>
        </w:rPr>
        <w:t>b</w:t>
      </w:r>
      <w:r w:rsidRPr="007574DE">
        <w:rPr>
          <w:i/>
          <w:iCs/>
          <w:color w:val="000000"/>
          <w:spacing w:val="-1"/>
          <w:lang w:val="nb-NO"/>
        </w:rPr>
        <w:t>i</w:t>
      </w:r>
      <w:r w:rsidRPr="007574DE">
        <w:rPr>
          <w:i/>
          <w:iCs/>
          <w:color w:val="000000"/>
          <w:lang w:val="nb-NO"/>
        </w:rPr>
        <w:t>j</w:t>
      </w:r>
      <w:r w:rsidRPr="007574DE">
        <w:rPr>
          <w:i/>
          <w:iCs/>
          <w:color w:val="000000"/>
          <w:spacing w:val="1"/>
          <w:lang w:val="nb-NO"/>
        </w:rPr>
        <w:t>a</w:t>
      </w:r>
      <w:r w:rsidRPr="007574DE">
        <w:rPr>
          <w:i/>
          <w:iCs/>
          <w:color w:val="000000"/>
          <w:spacing w:val="-1"/>
          <w:lang w:val="nb-NO"/>
        </w:rPr>
        <w:t>k</w:t>
      </w:r>
      <w:r w:rsidRPr="007574DE">
        <w:rPr>
          <w:i/>
          <w:iCs/>
          <w:color w:val="000000"/>
          <w:lang w:val="nb-NO"/>
        </w:rPr>
        <w:t>an</w:t>
      </w:r>
      <w:r w:rsidRPr="007574DE">
        <w:rPr>
          <w:i/>
          <w:iCs/>
          <w:color w:val="000000"/>
          <w:spacing w:val="11"/>
          <w:lang w:val="nb-NO"/>
        </w:rPr>
        <w:t xml:space="preserve"> </w:t>
      </w:r>
      <w:r w:rsidRPr="007574DE">
        <w:rPr>
          <w:i/>
          <w:iCs/>
          <w:color w:val="000000"/>
          <w:spacing w:val="1"/>
          <w:lang w:val="nb-NO"/>
        </w:rPr>
        <w:t>D</w:t>
      </w:r>
      <w:r w:rsidRPr="007574DE">
        <w:rPr>
          <w:i/>
          <w:iCs/>
          <w:color w:val="000000"/>
          <w:lang w:val="nb-NO"/>
        </w:rPr>
        <w:t>an Layanan</w:t>
      </w:r>
      <w:r w:rsidRPr="007574DE">
        <w:rPr>
          <w:i/>
          <w:iCs/>
          <w:color w:val="000000"/>
          <w:spacing w:val="9"/>
          <w:lang w:val="nb-NO"/>
        </w:rPr>
        <w:t xml:space="preserve"> </w:t>
      </w:r>
      <w:r w:rsidRPr="007574DE">
        <w:rPr>
          <w:i/>
          <w:iCs/>
          <w:color w:val="000000"/>
          <w:lang w:val="nb-NO"/>
        </w:rPr>
        <w:t>Keseh</w:t>
      </w:r>
      <w:r w:rsidRPr="007574DE">
        <w:rPr>
          <w:i/>
          <w:iCs/>
          <w:color w:val="000000"/>
          <w:spacing w:val="1"/>
          <w:lang w:val="nb-NO"/>
        </w:rPr>
        <w:t>a</w:t>
      </w:r>
      <w:r w:rsidRPr="007574DE">
        <w:rPr>
          <w:i/>
          <w:iCs/>
          <w:color w:val="000000"/>
          <w:lang w:val="nb-NO"/>
        </w:rPr>
        <w:t>tan</w:t>
      </w:r>
      <w:r w:rsidRPr="007574DE">
        <w:rPr>
          <w:i/>
          <w:iCs/>
          <w:color w:val="000000"/>
          <w:spacing w:val="11"/>
          <w:lang w:val="nb-NO"/>
        </w:rPr>
        <w:t xml:space="preserve"> </w:t>
      </w:r>
      <w:r w:rsidRPr="007574DE">
        <w:rPr>
          <w:i/>
          <w:iCs/>
          <w:color w:val="000000"/>
          <w:lang w:val="nb-NO"/>
        </w:rPr>
        <w:t>Seksual</w:t>
      </w:r>
      <w:r w:rsidRPr="007574DE">
        <w:rPr>
          <w:i/>
          <w:iCs/>
          <w:color w:val="000000"/>
          <w:spacing w:val="6"/>
          <w:lang w:val="nb-NO"/>
        </w:rPr>
        <w:t xml:space="preserve"> </w:t>
      </w:r>
      <w:r w:rsidRPr="007574DE">
        <w:rPr>
          <w:i/>
          <w:iCs/>
          <w:color w:val="000000"/>
          <w:lang w:val="nb-NO"/>
        </w:rPr>
        <w:t>Dan</w:t>
      </w:r>
      <w:r w:rsidRPr="007574DE">
        <w:rPr>
          <w:i/>
          <w:iCs/>
          <w:color w:val="000000"/>
          <w:spacing w:val="1"/>
          <w:lang w:val="nb-NO"/>
        </w:rPr>
        <w:t xml:space="preserve"> </w:t>
      </w:r>
      <w:r w:rsidRPr="007574DE">
        <w:rPr>
          <w:i/>
          <w:iCs/>
          <w:color w:val="000000"/>
          <w:lang w:val="nb-NO"/>
        </w:rPr>
        <w:t>Rep</w:t>
      </w:r>
      <w:r w:rsidRPr="007574DE">
        <w:rPr>
          <w:i/>
          <w:iCs/>
          <w:color w:val="000000"/>
          <w:spacing w:val="2"/>
          <w:lang w:val="nb-NO"/>
        </w:rPr>
        <w:t>r</w:t>
      </w:r>
      <w:r w:rsidRPr="007574DE">
        <w:rPr>
          <w:i/>
          <w:iCs/>
          <w:color w:val="000000"/>
          <w:lang w:val="nb-NO"/>
        </w:rPr>
        <w:t>oduks</w:t>
      </w:r>
      <w:r w:rsidRPr="007574DE">
        <w:rPr>
          <w:i/>
          <w:iCs/>
          <w:color w:val="000000"/>
          <w:spacing w:val="-1"/>
          <w:lang w:val="nb-NO"/>
        </w:rPr>
        <w:t>i</w:t>
      </w:r>
      <w:r w:rsidRPr="007574DE">
        <w:rPr>
          <w:b/>
          <w:bCs/>
          <w:color w:val="000000"/>
          <w:lang w:val="nb-NO"/>
        </w:rPr>
        <w:t>.</w:t>
      </w:r>
      <w:r w:rsidRPr="007574DE">
        <w:rPr>
          <w:b/>
          <w:bCs/>
          <w:color w:val="000000"/>
          <w:spacing w:val="15"/>
          <w:lang w:val="nb-NO"/>
        </w:rPr>
        <w:t xml:space="preserve"> </w:t>
      </w:r>
      <w:r w:rsidRPr="007574DE">
        <w:rPr>
          <w:color w:val="000000"/>
          <w:w w:val="102"/>
          <w:lang w:val="nb-NO"/>
        </w:rPr>
        <w:t>Maka</w:t>
      </w:r>
      <w:r w:rsidRPr="007574DE">
        <w:rPr>
          <w:color w:val="000000"/>
          <w:spacing w:val="2"/>
          <w:w w:val="102"/>
          <w:lang w:val="nb-NO"/>
        </w:rPr>
        <w:t>r</w:t>
      </w:r>
      <w:r w:rsidRPr="007574DE">
        <w:rPr>
          <w:color w:val="000000"/>
          <w:w w:val="102"/>
          <w:lang w:val="nb-NO"/>
        </w:rPr>
        <w:t xml:space="preserve">a </w:t>
      </w:r>
      <w:r w:rsidRPr="007574DE">
        <w:rPr>
          <w:color w:val="000000"/>
          <w:lang w:val="nb-NO"/>
        </w:rPr>
        <w:t>Kese</w:t>
      </w:r>
      <w:r w:rsidRPr="007574DE">
        <w:rPr>
          <w:color w:val="000000"/>
          <w:spacing w:val="1"/>
          <w:lang w:val="nb-NO"/>
        </w:rPr>
        <w:t>h</w:t>
      </w:r>
      <w:r w:rsidRPr="007574DE">
        <w:rPr>
          <w:color w:val="000000"/>
          <w:spacing w:val="-1"/>
          <w:lang w:val="nb-NO"/>
        </w:rPr>
        <w:t>a</w:t>
      </w:r>
      <w:r w:rsidRPr="007574DE">
        <w:rPr>
          <w:color w:val="000000"/>
          <w:lang w:val="nb-NO"/>
        </w:rPr>
        <w:t>tan.</w:t>
      </w:r>
      <w:r w:rsidRPr="007574DE">
        <w:rPr>
          <w:color w:val="000000"/>
          <w:spacing w:val="22"/>
          <w:lang w:val="nb-NO"/>
        </w:rPr>
        <w:t xml:space="preserve"> </w:t>
      </w:r>
      <w:r w:rsidRPr="007574DE">
        <w:rPr>
          <w:color w:val="000000"/>
          <w:lang w:val="nb-NO"/>
        </w:rPr>
        <w:t>v</w:t>
      </w:r>
      <w:r w:rsidRPr="007574DE">
        <w:rPr>
          <w:color w:val="000000"/>
          <w:spacing w:val="1"/>
          <w:lang w:val="nb-NO"/>
        </w:rPr>
        <w:t>o</w:t>
      </w:r>
      <w:r w:rsidRPr="007574DE">
        <w:rPr>
          <w:color w:val="000000"/>
          <w:spacing w:val="-1"/>
          <w:lang w:val="nb-NO"/>
        </w:rPr>
        <w:t>l</w:t>
      </w:r>
      <w:r w:rsidRPr="007574DE">
        <w:rPr>
          <w:color w:val="000000"/>
          <w:lang w:val="nb-NO"/>
        </w:rPr>
        <w:t>.1</w:t>
      </w:r>
      <w:r w:rsidRPr="007574DE">
        <w:rPr>
          <w:color w:val="000000"/>
          <w:spacing w:val="1"/>
          <w:lang w:val="nb-NO"/>
        </w:rPr>
        <w:t>0</w:t>
      </w:r>
      <w:r w:rsidRPr="007574DE">
        <w:rPr>
          <w:color w:val="000000"/>
          <w:lang w:val="nb-NO"/>
        </w:rPr>
        <w:t>.</w:t>
      </w:r>
      <w:r w:rsidRPr="007574DE">
        <w:rPr>
          <w:color w:val="000000"/>
          <w:spacing w:val="13"/>
          <w:lang w:val="nb-NO"/>
        </w:rPr>
        <w:t xml:space="preserve"> </w:t>
      </w:r>
      <w:r w:rsidRPr="007574DE">
        <w:rPr>
          <w:color w:val="000000"/>
          <w:lang w:val="nb-NO"/>
        </w:rPr>
        <w:t>no.1</w:t>
      </w:r>
      <w:r w:rsidRPr="007574DE">
        <w:rPr>
          <w:color w:val="000000"/>
          <w:spacing w:val="10"/>
          <w:lang w:val="nb-NO"/>
        </w:rPr>
        <w:t xml:space="preserve"> </w:t>
      </w:r>
      <w:r w:rsidRPr="007574DE">
        <w:rPr>
          <w:color w:val="000000"/>
          <w:lang w:val="nb-NO"/>
        </w:rPr>
        <w:t>juni</w:t>
      </w:r>
      <w:r w:rsidRPr="007574DE">
        <w:rPr>
          <w:color w:val="000000"/>
          <w:spacing w:val="8"/>
          <w:lang w:val="nb-NO"/>
        </w:rPr>
        <w:t xml:space="preserve"> </w:t>
      </w:r>
    </w:p>
    <w:p w14:paraId="5C47D8F2" w14:textId="77777777" w:rsidR="00075C40" w:rsidRDefault="00075C40" w:rsidP="00075C40">
      <w:pPr>
        <w:ind w:left="180" w:right="81" w:hanging="660"/>
        <w:jc w:val="both"/>
        <w:divId w:val="123086917"/>
      </w:pPr>
      <w:r w:rsidRPr="007574DE">
        <w:rPr>
          <w:lang w:val="id-ID"/>
        </w:rPr>
        <w:t>Yuliani dan Helena</w:t>
      </w:r>
      <w:r w:rsidRPr="007574DE">
        <w:rPr>
          <w:lang w:val="nb-NO"/>
        </w:rPr>
        <w:t>. 2020</w:t>
      </w:r>
      <w:r w:rsidRPr="007574DE">
        <w:rPr>
          <w:i/>
          <w:lang w:val="nb-NO"/>
        </w:rPr>
        <w:t>. “Hubungan Tingkat Pendidikan Dengan Pengetahuan Ibu</w:t>
      </w:r>
      <w:r w:rsidRPr="007574DE">
        <w:rPr>
          <w:i/>
          <w:spacing w:val="1"/>
          <w:lang w:val="nb-NO"/>
        </w:rPr>
        <w:t xml:space="preserve"> </w:t>
      </w:r>
      <w:r w:rsidRPr="007574DE">
        <w:rPr>
          <w:i/>
          <w:lang w:val="nb-NO"/>
        </w:rPr>
        <w:t>Hamil Tentang Hubungan Seksual Selama Kehamilan Di Wilayah</w:t>
      </w:r>
      <w:r w:rsidRPr="007574DE">
        <w:rPr>
          <w:i/>
          <w:spacing w:val="1"/>
          <w:lang w:val="nb-NO"/>
        </w:rPr>
        <w:t xml:space="preserve"> </w:t>
      </w:r>
      <w:r w:rsidRPr="007574DE">
        <w:rPr>
          <w:i/>
          <w:lang w:val="nb-NO"/>
        </w:rPr>
        <w:t>Kerja Puskesmas Plus Sampe”</w:t>
      </w:r>
      <w:r w:rsidRPr="007574DE">
        <w:rPr>
          <w:lang w:val="nb-NO"/>
        </w:rPr>
        <w:t xml:space="preserve">. </w:t>
      </w:r>
      <w:r w:rsidRPr="007574DE">
        <w:t>Skripsi. Makassar: STIKES Graha</w:t>
      </w:r>
      <w:r w:rsidRPr="007574DE">
        <w:rPr>
          <w:spacing w:val="1"/>
        </w:rPr>
        <w:t xml:space="preserve"> </w:t>
      </w:r>
      <w:r w:rsidRPr="007574DE">
        <w:t>Edukasi</w:t>
      </w:r>
    </w:p>
    <w:p w14:paraId="1D8368AD" w14:textId="150AD987" w:rsidR="00075C40" w:rsidRPr="007574DE" w:rsidRDefault="00075C40" w:rsidP="00075C40">
      <w:pPr>
        <w:ind w:left="180" w:right="81" w:hanging="660"/>
        <w:jc w:val="both"/>
        <w:divId w:val="123086917"/>
      </w:pPr>
      <w:r w:rsidRPr="007574DE">
        <w:t>WHO.</w:t>
      </w:r>
      <w:r w:rsidRPr="007574DE">
        <w:rPr>
          <w:spacing w:val="2"/>
        </w:rPr>
        <w:t xml:space="preserve"> </w:t>
      </w:r>
      <w:r w:rsidRPr="007574DE">
        <w:t>Int. Sexual</w:t>
      </w:r>
      <w:r w:rsidRPr="007574DE">
        <w:rPr>
          <w:spacing w:val="2"/>
        </w:rPr>
        <w:t xml:space="preserve"> </w:t>
      </w:r>
      <w:r w:rsidRPr="007574DE">
        <w:t>Health.</w:t>
      </w:r>
      <w:r w:rsidRPr="007574DE">
        <w:rPr>
          <w:spacing w:val="2"/>
        </w:rPr>
        <w:t xml:space="preserve"> </w:t>
      </w:r>
      <w:r w:rsidRPr="007574DE">
        <w:t>2019.</w:t>
      </w:r>
      <w:r w:rsidRPr="007574DE">
        <w:rPr>
          <w:spacing w:val="2"/>
        </w:rPr>
        <w:t xml:space="preserve"> </w:t>
      </w:r>
      <w:r w:rsidRPr="007574DE">
        <w:t>Available</w:t>
      </w:r>
      <w:r w:rsidRPr="007574DE">
        <w:rPr>
          <w:spacing w:val="1"/>
        </w:rPr>
        <w:t xml:space="preserve"> </w:t>
      </w:r>
      <w:r w:rsidRPr="007574DE">
        <w:t>online:</w:t>
      </w:r>
      <w:r w:rsidRPr="007574DE">
        <w:rPr>
          <w:spacing w:val="1"/>
        </w:rPr>
        <w:t xml:space="preserve"> </w:t>
      </w:r>
      <w:r w:rsidRPr="007574DE">
        <w:t>https://</w:t>
      </w:r>
      <w:hyperlink r:id="rId15">
        <w:r w:rsidRPr="007574DE">
          <w:t xml:space="preserve">www.who.int/health-topics/sexual-health </w:t>
        </w:r>
      </w:hyperlink>
      <w:r w:rsidRPr="007574DE">
        <w:t>(diakses tanggal 23</w:t>
      </w:r>
      <w:r w:rsidRPr="007574DE">
        <w:rPr>
          <w:spacing w:val="-61"/>
        </w:rPr>
        <w:t xml:space="preserve"> </w:t>
      </w:r>
      <w:r w:rsidRPr="007574DE">
        <w:t>september</w:t>
      </w:r>
      <w:r w:rsidRPr="007574DE">
        <w:rPr>
          <w:spacing w:val="1"/>
        </w:rPr>
        <w:t xml:space="preserve"> </w:t>
      </w:r>
      <w:r w:rsidRPr="007574DE">
        <w:t>2022).</w:t>
      </w:r>
    </w:p>
    <w:p w14:paraId="555370A4" w14:textId="77777777" w:rsidR="00075C40" w:rsidRPr="007574DE" w:rsidRDefault="00075C40" w:rsidP="00075C40">
      <w:pPr>
        <w:ind w:left="180" w:right="81" w:hanging="660"/>
        <w:jc w:val="both"/>
        <w:divId w:val="123086917"/>
        <w:rPr>
          <w:color w:val="000000"/>
          <w:spacing w:val="8"/>
        </w:rPr>
      </w:pPr>
    </w:p>
    <w:p w14:paraId="7D151B77" w14:textId="77777777" w:rsidR="00075C40" w:rsidRPr="007574DE" w:rsidRDefault="00075C40" w:rsidP="00075C40">
      <w:pPr>
        <w:pStyle w:val="BodyText"/>
        <w:spacing w:before="160" w:line="364" w:lineRule="auto"/>
        <w:ind w:left="108" w:right="1698"/>
        <w:divId w:val="123086917"/>
        <w:rPr>
          <w:rFonts w:ascii="Times New Roman" w:hAnsi="Times New Roman" w:cs="Times New Roman"/>
          <w:b/>
        </w:rPr>
      </w:pPr>
    </w:p>
    <w:p w14:paraId="2DCBA6E8" w14:textId="77777777" w:rsidR="00075C40" w:rsidRPr="007574DE" w:rsidRDefault="00075C40" w:rsidP="00075C40">
      <w:pPr>
        <w:ind w:left="180" w:right="81" w:hanging="660"/>
        <w:jc w:val="both"/>
        <w:divId w:val="123086917"/>
      </w:pPr>
    </w:p>
    <w:p w14:paraId="78CEE3BA" w14:textId="77777777" w:rsidR="00075C40" w:rsidRPr="007574DE" w:rsidRDefault="00075C40" w:rsidP="00075C40">
      <w:pPr>
        <w:widowControl w:val="0"/>
        <w:autoSpaceDE w:val="0"/>
        <w:autoSpaceDN w:val="0"/>
        <w:adjustRightInd w:val="0"/>
        <w:spacing w:after="60"/>
        <w:ind w:hanging="480"/>
        <w:jc w:val="both"/>
        <w:divId w:val="123086917"/>
        <w:rPr>
          <w:noProof/>
        </w:rPr>
      </w:pPr>
    </w:p>
    <w:p w14:paraId="3403416B" w14:textId="77777777" w:rsidR="00075C40" w:rsidRPr="007574DE" w:rsidRDefault="00075C40" w:rsidP="00075C40">
      <w:pPr>
        <w:widowControl w:val="0"/>
        <w:autoSpaceDE w:val="0"/>
        <w:autoSpaceDN w:val="0"/>
        <w:adjustRightInd w:val="0"/>
        <w:spacing w:after="60"/>
        <w:ind w:hanging="480"/>
        <w:jc w:val="both"/>
        <w:divId w:val="123086917"/>
        <w:rPr>
          <w:noProof/>
        </w:rPr>
      </w:pPr>
    </w:p>
    <w:p w14:paraId="7BF1809B" w14:textId="77777777" w:rsidR="00075C40" w:rsidRPr="007574DE" w:rsidRDefault="00075C40" w:rsidP="00075C40">
      <w:pPr>
        <w:widowControl w:val="0"/>
        <w:autoSpaceDE w:val="0"/>
        <w:autoSpaceDN w:val="0"/>
        <w:adjustRightInd w:val="0"/>
        <w:spacing w:after="60"/>
        <w:ind w:hanging="480"/>
        <w:jc w:val="both"/>
        <w:divId w:val="123086917"/>
        <w:rPr>
          <w:noProof/>
        </w:rPr>
      </w:pPr>
    </w:p>
    <w:p w14:paraId="62D02795" w14:textId="77777777" w:rsidR="00075C40" w:rsidRDefault="00075C40" w:rsidP="00075C40">
      <w:pPr>
        <w:autoSpaceDE w:val="0"/>
        <w:autoSpaceDN w:val="0"/>
        <w:ind w:hanging="480"/>
        <w:divId w:val="123086917"/>
      </w:pPr>
      <w:r w:rsidRPr="007574DE">
        <w:fldChar w:fldCharType="end"/>
      </w:r>
    </w:p>
    <w:sdt>
      <w:sdtPr>
        <w:tag w:val="MENDELEY_BIBLIOGRAPHY"/>
        <w:id w:val="-235009233"/>
        <w:placeholder>
          <w:docPart w:val="DefaultPlaceholder_-1854013440"/>
        </w:placeholder>
      </w:sdtPr>
      <w:sdtContent>
        <w:p w14:paraId="34EB21EA" w14:textId="454AD4BD" w:rsidR="000526BA" w:rsidRDefault="000526BA" w:rsidP="00075C40">
          <w:pPr>
            <w:autoSpaceDE w:val="0"/>
            <w:autoSpaceDN w:val="0"/>
            <w:ind w:hanging="480"/>
            <w:divId w:val="123086917"/>
          </w:pPr>
        </w:p>
        <w:p w14:paraId="310A6CD2" w14:textId="3B80DC6C" w:rsidR="00D151C3" w:rsidRPr="0013286C" w:rsidRDefault="000526BA" w:rsidP="00075C40">
          <w:pPr>
            <w:spacing w:line="276" w:lineRule="auto"/>
            <w:jc w:val="both"/>
          </w:pPr>
          <w:r>
            <w:t> </w:t>
          </w:r>
        </w:p>
      </w:sdtContent>
    </w:sdt>
    <w:p w14:paraId="2EC7085F" w14:textId="77777777" w:rsidR="00D67040" w:rsidRPr="0013286C" w:rsidRDefault="00D67040" w:rsidP="00075C40">
      <w:pPr>
        <w:spacing w:line="276" w:lineRule="auto"/>
        <w:jc w:val="center"/>
      </w:pPr>
    </w:p>
    <w:sectPr w:rsidR="00D67040" w:rsidRPr="0013286C" w:rsidSect="00721BC6">
      <w:pgSz w:w="11907" w:h="16840" w:code="9"/>
      <w:pgMar w:top="1134" w:right="1134" w:bottom="1134" w:left="1134" w:header="567" w:footer="720" w:gutter="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1E9C9" w14:textId="77777777" w:rsidR="00056CB2" w:rsidRDefault="00056CB2" w:rsidP="00E83D04">
      <w:r>
        <w:separator/>
      </w:r>
    </w:p>
  </w:endnote>
  <w:endnote w:type="continuationSeparator" w:id="0">
    <w:p w14:paraId="5F8F4EF9" w14:textId="77777777" w:rsidR="00056CB2" w:rsidRDefault="00056CB2" w:rsidP="00E8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3093" w14:textId="66092E2C" w:rsidR="007629FB" w:rsidRDefault="007629FB" w:rsidP="00FB3A3E">
    <w:pPr>
      <w:pStyle w:val="Footer"/>
      <w:rPr>
        <w:rFonts w:ascii="Bahnschrift" w:hAnsi="Bahnschrift"/>
        <w:b/>
        <w:sz w:val="18"/>
        <w:szCs w:val="30"/>
      </w:rPr>
    </w:pPr>
    <w:r>
      <w:rPr>
        <w:b/>
        <w:noProof/>
        <w:sz w:val="36"/>
      </w:rPr>
      <mc:AlternateContent>
        <mc:Choice Requires="wps">
          <w:drawing>
            <wp:anchor distT="0" distB="0" distL="114300" distR="114300" simplePos="0" relativeHeight="251666432" behindDoc="0" locked="0" layoutInCell="1" allowOverlap="1" wp14:anchorId="093D45B9" wp14:editId="38FAF29E">
              <wp:simplePos x="0" y="0"/>
              <wp:positionH relativeFrom="column">
                <wp:posOffset>0</wp:posOffset>
              </wp:positionH>
              <wp:positionV relativeFrom="paragraph">
                <wp:posOffset>45085</wp:posOffset>
              </wp:positionV>
              <wp:extent cx="609106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910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2326D3" id="Straight Connector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55pt" to="479.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" strokecolor="black [3213]" strokeweight="1pt">
              <v:stroke joinstyle="miter"/>
            </v:line>
          </w:pict>
        </mc:Fallback>
      </mc:AlternateContent>
    </w:r>
  </w:p>
  <w:p w14:paraId="08F32260" w14:textId="2411C291" w:rsidR="00FB3A3E" w:rsidRPr="00DE3BBE" w:rsidRDefault="00000000" w:rsidP="00FB3A3E">
    <w:pPr>
      <w:pStyle w:val="Footer"/>
      <w:rPr>
        <w:rFonts w:ascii="Cambria" w:hAnsi="Cambria"/>
        <w:bCs/>
        <w:i/>
        <w:iCs/>
        <w:sz w:val="18"/>
        <w:szCs w:val="18"/>
      </w:rPr>
    </w:pPr>
    <w:hyperlink r:id="rId1" w:history="1">
      <w:r w:rsidR="008E258A" w:rsidRPr="00B8733D">
        <w:rPr>
          <w:rStyle w:val="Hyperlink"/>
          <w:rFonts w:ascii="Cambria" w:hAnsi="Cambria"/>
          <w:bCs/>
          <w:i/>
          <w:iCs/>
          <w:sz w:val="18"/>
          <w:szCs w:val="18"/>
        </w:rPr>
        <w:t>https://ojs.iikpelamonia.ac.id/index.php</w:t>
      </w:r>
    </w:hyperlink>
    <w:r w:rsidR="008E258A">
      <w:rPr>
        <w:rFonts w:ascii="Cambria" w:hAnsi="Cambria"/>
        <w:bCs/>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A867D" w14:textId="77777777" w:rsidR="00056CB2" w:rsidRDefault="00056CB2" w:rsidP="00E83D04">
      <w:r>
        <w:separator/>
      </w:r>
    </w:p>
  </w:footnote>
  <w:footnote w:type="continuationSeparator" w:id="0">
    <w:p w14:paraId="380BD5A6" w14:textId="77777777" w:rsidR="00056CB2" w:rsidRDefault="00056CB2" w:rsidP="00E83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262A" w14:textId="77777777" w:rsidR="008E258A" w:rsidRDefault="008E258A" w:rsidP="00DE3BBE">
    <w:pPr>
      <w:pStyle w:val="Header"/>
      <w:tabs>
        <w:tab w:val="clear" w:pos="4680"/>
        <w:tab w:val="clear" w:pos="9360"/>
        <w:tab w:val="right" w:pos="9639"/>
      </w:tabs>
      <w:rPr>
        <w:rFonts w:ascii="Cambria" w:eastAsia="Times New Roman" w:hAnsi="Cambria" w:cs="Times New Roman"/>
        <w:b/>
        <w:sz w:val="52"/>
        <w:szCs w:val="44"/>
      </w:rPr>
    </w:pPr>
    <w:r w:rsidRPr="008E258A">
      <w:rPr>
        <w:rFonts w:ascii="Cambria" w:eastAsia="Times New Roman" w:hAnsi="Cambria" w:cs="Times New Roman"/>
        <w:b/>
        <w:color w:val="00B050"/>
        <w:sz w:val="52"/>
        <w:szCs w:val="44"/>
      </w:rPr>
      <w:t>Jurnal Kesehatan Delima Pelamonia</w:t>
    </w:r>
  </w:p>
  <w:p w14:paraId="2D8529E3" w14:textId="6B61CFCD" w:rsidR="00E83D04" w:rsidRPr="00A36FB2" w:rsidRDefault="008E258A" w:rsidP="008E258A">
    <w:pPr>
      <w:pStyle w:val="Header"/>
      <w:tabs>
        <w:tab w:val="clear" w:pos="4680"/>
        <w:tab w:val="clear" w:pos="9360"/>
      </w:tabs>
      <w:rPr>
        <w:rFonts w:ascii="Cambria" w:eastAsia="Times New Roman" w:hAnsi="Cambria" w:cs="Times New Roman"/>
        <w:b/>
        <w:color w:val="00B050"/>
        <w:sz w:val="52"/>
        <w:szCs w:val="44"/>
      </w:rPr>
    </w:pPr>
    <w:r>
      <w:rPr>
        <w:rFonts w:ascii="Arial" w:eastAsia="Times New Roman" w:hAnsi="Arial" w:cs="Arial"/>
        <w:b/>
        <w:sz w:val="20"/>
        <w:szCs w:val="44"/>
      </w:rPr>
      <w:t>Vol</w:t>
    </w:r>
    <w:r w:rsidR="008D43FC">
      <w:rPr>
        <w:rFonts w:ascii="Arial" w:eastAsia="Times New Roman" w:hAnsi="Arial" w:cs="Arial"/>
        <w:b/>
        <w:sz w:val="20"/>
        <w:szCs w:val="44"/>
      </w:rPr>
      <w:t>. 7</w:t>
    </w:r>
    <w:r>
      <w:rPr>
        <w:rFonts w:ascii="Arial" w:eastAsia="Times New Roman" w:hAnsi="Arial" w:cs="Arial"/>
        <w:b/>
        <w:sz w:val="20"/>
        <w:szCs w:val="44"/>
      </w:rPr>
      <w:t xml:space="preserve"> No</w:t>
    </w:r>
    <w:r w:rsidR="008D43FC">
      <w:rPr>
        <w:rFonts w:ascii="Arial" w:eastAsia="Times New Roman" w:hAnsi="Arial" w:cs="Arial"/>
        <w:b/>
        <w:sz w:val="20"/>
        <w:szCs w:val="44"/>
      </w:rPr>
      <w:t>. 1</w:t>
    </w:r>
    <w:r>
      <w:rPr>
        <w:rFonts w:ascii="Arial" w:eastAsia="Times New Roman" w:hAnsi="Arial" w:cs="Arial"/>
        <w:b/>
        <w:sz w:val="20"/>
        <w:szCs w:val="44"/>
      </w:rPr>
      <w:t xml:space="preserve"> Tahun 2023</w:t>
    </w:r>
    <w:r>
      <w:rPr>
        <w:rFonts w:ascii="Arial" w:eastAsia="Times New Roman" w:hAnsi="Arial" w:cs="Arial"/>
        <w:b/>
        <w:sz w:val="20"/>
        <w:szCs w:val="44"/>
      </w:rPr>
      <w:tab/>
    </w:r>
    <w:r w:rsidR="008D43FC">
      <w:rPr>
        <w:rFonts w:ascii="Arial" w:eastAsia="Times New Roman" w:hAnsi="Arial" w:cs="Arial"/>
        <w:b/>
        <w:sz w:val="20"/>
        <w:szCs w:val="44"/>
      </w:rPr>
      <w:t xml:space="preserve">  </w:t>
    </w:r>
    <w:r>
      <w:rPr>
        <w:rFonts w:ascii="Arial" w:eastAsia="Times New Roman" w:hAnsi="Arial" w:cs="Arial"/>
        <w:b/>
        <w:sz w:val="20"/>
        <w:szCs w:val="44"/>
      </w:rPr>
      <w:tab/>
    </w:r>
    <w:r>
      <w:rPr>
        <w:rFonts w:ascii="Arial" w:eastAsia="Times New Roman" w:hAnsi="Arial" w:cs="Arial"/>
        <w:b/>
        <w:sz w:val="20"/>
        <w:szCs w:val="44"/>
      </w:rPr>
      <w:tab/>
    </w:r>
    <w:r w:rsidR="008D43FC">
      <w:rPr>
        <w:rFonts w:ascii="Arial" w:eastAsia="Times New Roman" w:hAnsi="Arial" w:cs="Arial"/>
        <w:b/>
        <w:sz w:val="20"/>
        <w:szCs w:val="44"/>
      </w:rPr>
      <w:t xml:space="preserve">      </w:t>
    </w:r>
    <w:r>
      <w:rPr>
        <w:rFonts w:ascii="Arial" w:eastAsia="Times New Roman" w:hAnsi="Arial" w:cs="Arial"/>
        <w:b/>
        <w:i/>
        <w:sz w:val="20"/>
        <w:szCs w:val="44"/>
      </w:rPr>
      <w:t xml:space="preserve">P-ISSN : </w:t>
    </w:r>
    <w:r w:rsidRPr="00B93648">
      <w:rPr>
        <w:rFonts w:ascii="Times New Roman" w:hAnsi="Times New Roman" w:cs="Times New Roman"/>
        <w:sz w:val="24"/>
        <w:szCs w:val="27"/>
      </w:rPr>
      <w:t>2597-7989</w:t>
    </w:r>
    <w:r>
      <w:rPr>
        <w:rFonts w:ascii="Times New Roman" w:hAnsi="Times New Roman" w:cs="Times New Roman"/>
        <w:sz w:val="24"/>
        <w:szCs w:val="27"/>
      </w:rPr>
      <w:t xml:space="preserve">, E-ISSN : </w:t>
    </w:r>
    <w:r w:rsidRPr="00B93648">
      <w:rPr>
        <w:rFonts w:ascii="Times New Roman" w:hAnsi="Times New Roman" w:cs="Times New Roman"/>
        <w:sz w:val="24"/>
        <w:szCs w:val="27"/>
      </w:rPr>
      <w:t>2684-8821</w:t>
    </w:r>
    <w:r>
      <w:rPr>
        <w:rFonts w:ascii="Arial" w:eastAsia="Times New Roman" w:hAnsi="Arial" w:cs="Arial"/>
        <w:b/>
        <w:sz w:val="20"/>
        <w:szCs w:val="44"/>
      </w:rPr>
      <w:tab/>
    </w:r>
  </w:p>
  <w:p w14:paraId="5047D69A" w14:textId="77777777" w:rsidR="00E83D04" w:rsidRDefault="00C52ECD" w:rsidP="00C52ECD">
    <w:pPr>
      <w:pStyle w:val="Header"/>
      <w:tabs>
        <w:tab w:val="clear" w:pos="9360"/>
        <w:tab w:val="right" w:pos="9071"/>
      </w:tabs>
      <w:rPr>
        <w:b/>
        <w:sz w:val="28"/>
      </w:rPr>
    </w:pPr>
    <w:r>
      <w:rPr>
        <w:b/>
        <w:noProof/>
        <w:sz w:val="36"/>
      </w:rPr>
      <mc:AlternateContent>
        <mc:Choice Requires="wps">
          <w:drawing>
            <wp:anchor distT="0" distB="0" distL="114300" distR="114300" simplePos="0" relativeHeight="251662336" behindDoc="0" locked="0" layoutInCell="1" allowOverlap="1" wp14:anchorId="14159EDA" wp14:editId="1C7BDE00">
              <wp:simplePos x="0" y="0"/>
              <wp:positionH relativeFrom="column">
                <wp:posOffset>8841</wp:posOffset>
              </wp:positionH>
              <wp:positionV relativeFrom="paragraph">
                <wp:posOffset>85725</wp:posOffset>
              </wp:positionV>
              <wp:extent cx="6091067" cy="0"/>
              <wp:effectExtent l="0" t="19050" r="24130" b="19050"/>
              <wp:wrapNone/>
              <wp:docPr id="3" name="Straight Connector 3"/>
              <wp:cNvGraphicFramePr/>
              <a:graphic xmlns:a="http://schemas.openxmlformats.org/drawingml/2006/main">
                <a:graphicData uri="http://schemas.microsoft.com/office/word/2010/wordprocessingShape">
                  <wps:wsp>
                    <wps:cNvCnPr/>
                    <wps:spPr>
                      <a:xfrm>
                        <a:off x="0" y="0"/>
                        <a:ext cx="609106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CC51E8"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6.75pt" to="480.3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jPuwEAAN4DAAAOAAAAZHJzL2Uyb0RvYy54bWysU8Fu1DAQvSPxD5bvbJIiLS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" strokecolor="black [3213]" strokeweight="3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603351"/>
      <w:docPartObj>
        <w:docPartGallery w:val="Page Numbers (Top of Page)"/>
        <w:docPartUnique/>
      </w:docPartObj>
    </w:sdtPr>
    <w:sdtContent>
      <w:p w14:paraId="5DC7C348" w14:textId="77777777" w:rsidR="004D58EB" w:rsidRPr="00E26306" w:rsidRDefault="004D58EB" w:rsidP="004D58EB">
        <w:pPr>
          <w:pStyle w:val="Header"/>
          <w:rPr>
            <w:lang w:val="nb-NO"/>
          </w:rPr>
        </w:pPr>
        <w:r>
          <w:fldChar w:fldCharType="begin"/>
        </w:r>
        <w:r w:rsidRPr="00E26306">
          <w:rPr>
            <w:lang w:val="nb-NO"/>
          </w:rPr>
          <w:instrText xml:space="preserve"> PAGE   \* MERGEFORMAT </w:instrText>
        </w:r>
        <w:r>
          <w:fldChar w:fldCharType="separate"/>
        </w:r>
        <w:r w:rsidR="008E258A" w:rsidRPr="00E26306">
          <w:rPr>
            <w:noProof/>
            <w:lang w:val="nb-NO"/>
          </w:rPr>
          <w:t>4</w:t>
        </w:r>
        <w:r>
          <w:rPr>
            <w:noProof/>
          </w:rPr>
          <w:fldChar w:fldCharType="end"/>
        </w:r>
      </w:p>
    </w:sdtContent>
  </w:sdt>
  <w:p w14:paraId="0F31D5A8" w14:textId="1B36788A" w:rsidR="00FB3A3E" w:rsidRPr="00E26306" w:rsidRDefault="00075C40" w:rsidP="007629FB">
    <w:pPr>
      <w:pStyle w:val="Header"/>
      <w:tabs>
        <w:tab w:val="clear" w:pos="4680"/>
        <w:tab w:val="clear" w:pos="9360"/>
        <w:tab w:val="center" w:pos="2835"/>
        <w:tab w:val="right" w:pos="9639"/>
      </w:tabs>
      <w:jc w:val="right"/>
      <w:rPr>
        <w:rFonts w:ascii="Cambria" w:hAnsi="Cambria"/>
        <w:b/>
        <w:sz w:val="18"/>
        <w:szCs w:val="30"/>
        <w:lang w:val="nb-NO"/>
      </w:rPr>
    </w:pPr>
    <w:r w:rsidRPr="00E26306">
      <w:rPr>
        <w:rFonts w:ascii="Cambria" w:hAnsi="Cambria"/>
        <w:b/>
        <w:sz w:val="18"/>
        <w:szCs w:val="30"/>
        <w:lang w:val="nb-NO"/>
      </w:rPr>
      <w:t>Andi Arlina</w:t>
    </w:r>
    <w:r w:rsidR="004D58EB" w:rsidRPr="00E26306">
      <w:rPr>
        <w:rFonts w:ascii="Cambria" w:hAnsi="Cambria"/>
        <w:b/>
        <w:sz w:val="18"/>
        <w:szCs w:val="30"/>
        <w:lang w:val="nb-NO"/>
      </w:rPr>
      <w:t xml:space="preserve"> dkk /</w:t>
    </w:r>
    <w:r w:rsidR="008E258A" w:rsidRPr="00E26306">
      <w:rPr>
        <w:rFonts w:ascii="Cambria" w:hAnsi="Cambria"/>
        <w:b/>
        <w:sz w:val="18"/>
        <w:szCs w:val="30"/>
        <w:lang w:val="nb-NO"/>
      </w:rPr>
      <w:t>JKDP</w:t>
    </w:r>
    <w:r w:rsidR="004D58EB" w:rsidRPr="00E26306">
      <w:rPr>
        <w:rFonts w:ascii="Cambria" w:hAnsi="Cambria"/>
        <w:b/>
        <w:sz w:val="18"/>
        <w:szCs w:val="30"/>
        <w:lang w:val="nb-NO"/>
      </w:rPr>
      <w:t xml:space="preserve">, Vol </w:t>
    </w:r>
    <w:r w:rsidR="00E26306" w:rsidRPr="00E26306">
      <w:rPr>
        <w:rFonts w:ascii="Cambria" w:hAnsi="Cambria"/>
        <w:b/>
        <w:sz w:val="18"/>
        <w:szCs w:val="30"/>
        <w:lang w:val="nb-NO"/>
      </w:rPr>
      <w:t>7</w:t>
    </w:r>
    <w:r w:rsidR="004D58EB" w:rsidRPr="00E26306">
      <w:rPr>
        <w:rFonts w:ascii="Cambria" w:hAnsi="Cambria"/>
        <w:b/>
        <w:sz w:val="18"/>
        <w:szCs w:val="30"/>
        <w:lang w:val="nb-NO"/>
      </w:rPr>
      <w:t xml:space="preserve"> No </w:t>
    </w:r>
    <w:r w:rsidR="00E26306" w:rsidRPr="00E26306">
      <w:rPr>
        <w:rFonts w:ascii="Cambria" w:hAnsi="Cambria"/>
        <w:b/>
        <w:sz w:val="18"/>
        <w:szCs w:val="30"/>
        <w:lang w:val="nb-NO"/>
      </w:rPr>
      <w:t>1</w:t>
    </w:r>
    <w:r w:rsidR="004D58EB" w:rsidRPr="00E26306">
      <w:rPr>
        <w:rFonts w:ascii="Cambria" w:hAnsi="Cambria"/>
        <w:b/>
        <w:sz w:val="18"/>
        <w:szCs w:val="30"/>
        <w:lang w:val="nb-NO"/>
      </w:rPr>
      <w:t xml:space="preserve"> Bulan </w:t>
    </w:r>
    <w:r w:rsidR="00E26306" w:rsidRPr="00E26306">
      <w:rPr>
        <w:rFonts w:ascii="Cambria" w:hAnsi="Cambria"/>
        <w:b/>
        <w:sz w:val="18"/>
        <w:szCs w:val="30"/>
        <w:lang w:val="nb-NO"/>
      </w:rPr>
      <w:t xml:space="preserve">Juli </w:t>
    </w:r>
    <w:r w:rsidR="004D58EB" w:rsidRPr="00E26306">
      <w:rPr>
        <w:rFonts w:ascii="Cambria" w:hAnsi="Cambria"/>
        <w:b/>
        <w:sz w:val="18"/>
        <w:szCs w:val="30"/>
        <w:lang w:val="nb-NO"/>
      </w:rPr>
      <w:t>Tahun</w:t>
    </w:r>
    <w:r w:rsidR="00E26306" w:rsidRPr="00E26306">
      <w:rPr>
        <w:rFonts w:ascii="Cambria" w:hAnsi="Cambria"/>
        <w:b/>
        <w:sz w:val="18"/>
        <w:szCs w:val="30"/>
        <w:lang w:val="nb-NO"/>
      </w:rPr>
      <w:t xml:space="preserve"> 2023</w:t>
    </w:r>
    <w:r w:rsidR="004D58EB" w:rsidRPr="00E26306">
      <w:rPr>
        <w:rFonts w:ascii="Cambria" w:hAnsi="Cambria"/>
        <w:b/>
        <w:sz w:val="18"/>
        <w:szCs w:val="30"/>
        <w:lang w:val="nb-NO"/>
      </w:rPr>
      <w:t xml:space="preserve">, Hal. </w:t>
    </w:r>
    <w:r w:rsidR="00E26306">
      <w:rPr>
        <w:rFonts w:ascii="Cambria" w:hAnsi="Cambria"/>
        <w:b/>
        <w:sz w:val="18"/>
        <w:szCs w:val="30"/>
        <w:lang w:val="nb-NO"/>
      </w:rPr>
      <w:t>19</w:t>
    </w:r>
    <w:r w:rsidR="004D58EB" w:rsidRPr="00E26306">
      <w:rPr>
        <w:rFonts w:ascii="Cambria" w:hAnsi="Cambria"/>
        <w:b/>
        <w:sz w:val="18"/>
        <w:szCs w:val="30"/>
        <w:lang w:val="nb-NO"/>
      </w:rPr>
      <w:t xml:space="preserve">– </w:t>
    </w:r>
    <w:r w:rsidR="00E26306">
      <w:rPr>
        <w:rFonts w:ascii="Cambria" w:hAnsi="Cambria"/>
        <w:b/>
        <w:sz w:val="18"/>
        <w:szCs w:val="30"/>
        <w:lang w:val="nb-NO"/>
      </w:rPr>
      <w:t>24</w:t>
    </w:r>
  </w:p>
  <w:p w14:paraId="05DE4628" w14:textId="4AED7D1C" w:rsidR="00FB3A3E" w:rsidRPr="00E26306" w:rsidRDefault="007629FB" w:rsidP="00FB3A3E">
    <w:pPr>
      <w:pStyle w:val="Header"/>
      <w:tabs>
        <w:tab w:val="clear" w:pos="4680"/>
        <w:tab w:val="clear" w:pos="9360"/>
        <w:tab w:val="center" w:pos="2835"/>
        <w:tab w:val="right" w:pos="9639"/>
      </w:tabs>
      <w:jc w:val="center"/>
      <w:rPr>
        <w:rFonts w:ascii="Bahnschrift" w:hAnsi="Bahnschrift"/>
        <w:b/>
        <w:sz w:val="16"/>
        <w:szCs w:val="30"/>
        <w:lang w:val="nb-NO"/>
      </w:rPr>
    </w:pPr>
    <w:r>
      <w:rPr>
        <w:b/>
        <w:noProof/>
        <w:sz w:val="36"/>
      </w:rPr>
      <mc:AlternateContent>
        <mc:Choice Requires="wps">
          <w:drawing>
            <wp:anchor distT="0" distB="0" distL="114300" distR="114300" simplePos="0" relativeHeight="251664384" behindDoc="0" locked="0" layoutInCell="1" allowOverlap="1" wp14:anchorId="13E567AD" wp14:editId="0D176561">
              <wp:simplePos x="0" y="0"/>
              <wp:positionH relativeFrom="column">
                <wp:posOffset>0</wp:posOffset>
              </wp:positionH>
              <wp:positionV relativeFrom="paragraph">
                <wp:posOffset>18415</wp:posOffset>
              </wp:positionV>
              <wp:extent cx="609106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910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AD075C"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5pt" to="479.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" strokecolor="black [3213]" strokeweight="1pt">
              <v:stroke joinstyle="miter"/>
            </v:line>
          </w:pict>
        </mc:Fallback>
      </mc:AlternateContent>
    </w:r>
  </w:p>
  <w:p w14:paraId="3B3621E1" w14:textId="77777777" w:rsidR="00FB3A3E" w:rsidRPr="00E26306" w:rsidRDefault="00FB3A3E" w:rsidP="00FB3A3E">
    <w:pPr>
      <w:pStyle w:val="Header"/>
      <w:tabs>
        <w:tab w:val="clear" w:pos="4680"/>
        <w:tab w:val="clear" w:pos="9360"/>
        <w:tab w:val="center" w:pos="2835"/>
        <w:tab w:val="right" w:pos="9639"/>
      </w:tabs>
      <w:jc w:val="center"/>
      <w:rPr>
        <w:sz w:val="10"/>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5FE"/>
    <w:multiLevelType w:val="hybridMultilevel"/>
    <w:tmpl w:val="72966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F6800"/>
    <w:multiLevelType w:val="hybridMultilevel"/>
    <w:tmpl w:val="D896B072"/>
    <w:lvl w:ilvl="0" w:tplc="4ECA34C6">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 w15:restartNumberingAfterBreak="0">
    <w:nsid w:val="0D083012"/>
    <w:multiLevelType w:val="hybridMultilevel"/>
    <w:tmpl w:val="8B7CB916"/>
    <w:lvl w:ilvl="0" w:tplc="09DCA264">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166E1FEF"/>
    <w:multiLevelType w:val="hybridMultilevel"/>
    <w:tmpl w:val="2E5A80FA"/>
    <w:lvl w:ilvl="0" w:tplc="7A1E3A3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182A2BE5"/>
    <w:multiLevelType w:val="hybridMultilevel"/>
    <w:tmpl w:val="18D642C2"/>
    <w:lvl w:ilvl="0" w:tplc="90884DD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AC15C1B"/>
    <w:multiLevelType w:val="multilevel"/>
    <w:tmpl w:val="86669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85536C"/>
    <w:multiLevelType w:val="hybridMultilevel"/>
    <w:tmpl w:val="E12E65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2FD1C2A"/>
    <w:multiLevelType w:val="multilevel"/>
    <w:tmpl w:val="7014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965E7E"/>
    <w:multiLevelType w:val="hybridMultilevel"/>
    <w:tmpl w:val="317A8F1E"/>
    <w:lvl w:ilvl="0" w:tplc="8E92049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5279256B"/>
    <w:multiLevelType w:val="hybridMultilevel"/>
    <w:tmpl w:val="67F211F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7E30E3B"/>
    <w:multiLevelType w:val="hybridMultilevel"/>
    <w:tmpl w:val="DF125EBE"/>
    <w:lvl w:ilvl="0" w:tplc="78E0B1D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756904562">
    <w:abstractNumId w:val="7"/>
  </w:num>
  <w:num w:numId="2" w16cid:durableId="1506283349">
    <w:abstractNumId w:val="5"/>
  </w:num>
  <w:num w:numId="3" w16cid:durableId="1466660059">
    <w:abstractNumId w:val="10"/>
  </w:num>
  <w:num w:numId="4" w16cid:durableId="1529948312">
    <w:abstractNumId w:val="1"/>
  </w:num>
  <w:num w:numId="5" w16cid:durableId="1615020737">
    <w:abstractNumId w:val="6"/>
  </w:num>
  <w:num w:numId="6" w16cid:durableId="650207905">
    <w:abstractNumId w:val="3"/>
  </w:num>
  <w:num w:numId="7" w16cid:durableId="942305193">
    <w:abstractNumId w:val="8"/>
  </w:num>
  <w:num w:numId="8" w16cid:durableId="1930700183">
    <w:abstractNumId w:val="9"/>
  </w:num>
  <w:num w:numId="9" w16cid:durableId="1802772755">
    <w:abstractNumId w:val="2"/>
  </w:num>
  <w:num w:numId="10" w16cid:durableId="1415391928">
    <w:abstractNumId w:val="4"/>
  </w:num>
  <w:num w:numId="11" w16cid:durableId="82708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3MTE1NTE1tjQzNzRU0lEKTi0uzszPAykwrAUAkV5CKCwAAAA="/>
  </w:docVars>
  <w:rsids>
    <w:rsidRoot w:val="00E83D04"/>
    <w:rsid w:val="00035587"/>
    <w:rsid w:val="00046743"/>
    <w:rsid w:val="000526BA"/>
    <w:rsid w:val="00056CB2"/>
    <w:rsid w:val="00075C40"/>
    <w:rsid w:val="00107ECF"/>
    <w:rsid w:val="00111C52"/>
    <w:rsid w:val="0013286C"/>
    <w:rsid w:val="0017345F"/>
    <w:rsid w:val="001D3E95"/>
    <w:rsid w:val="001E235F"/>
    <w:rsid w:val="001F49B2"/>
    <w:rsid w:val="002437CC"/>
    <w:rsid w:val="00251E35"/>
    <w:rsid w:val="00271F73"/>
    <w:rsid w:val="002873BD"/>
    <w:rsid w:val="00295FF1"/>
    <w:rsid w:val="002A3065"/>
    <w:rsid w:val="00315199"/>
    <w:rsid w:val="003221F0"/>
    <w:rsid w:val="003304B1"/>
    <w:rsid w:val="003471A7"/>
    <w:rsid w:val="00352779"/>
    <w:rsid w:val="0036083D"/>
    <w:rsid w:val="003D1786"/>
    <w:rsid w:val="00465918"/>
    <w:rsid w:val="004A551C"/>
    <w:rsid w:val="004B3299"/>
    <w:rsid w:val="004D58EB"/>
    <w:rsid w:val="004E0D55"/>
    <w:rsid w:val="00517595"/>
    <w:rsid w:val="00525B1E"/>
    <w:rsid w:val="005502F1"/>
    <w:rsid w:val="0055113F"/>
    <w:rsid w:val="00580856"/>
    <w:rsid w:val="005858FA"/>
    <w:rsid w:val="00587E04"/>
    <w:rsid w:val="005B44D3"/>
    <w:rsid w:val="005C2A8F"/>
    <w:rsid w:val="005E48C0"/>
    <w:rsid w:val="00637F8F"/>
    <w:rsid w:val="006604B4"/>
    <w:rsid w:val="00683778"/>
    <w:rsid w:val="006A4670"/>
    <w:rsid w:val="006C2C0F"/>
    <w:rsid w:val="006C5401"/>
    <w:rsid w:val="006E298E"/>
    <w:rsid w:val="006F7905"/>
    <w:rsid w:val="007070EE"/>
    <w:rsid w:val="00712B2E"/>
    <w:rsid w:val="007173F9"/>
    <w:rsid w:val="00721BC6"/>
    <w:rsid w:val="007629FB"/>
    <w:rsid w:val="007C4A60"/>
    <w:rsid w:val="00830AB8"/>
    <w:rsid w:val="008723E5"/>
    <w:rsid w:val="008A2DBE"/>
    <w:rsid w:val="008C48D6"/>
    <w:rsid w:val="008D43FC"/>
    <w:rsid w:val="008D7803"/>
    <w:rsid w:val="008E258A"/>
    <w:rsid w:val="00903B46"/>
    <w:rsid w:val="00905825"/>
    <w:rsid w:val="009554B7"/>
    <w:rsid w:val="00976AA7"/>
    <w:rsid w:val="009B0CFF"/>
    <w:rsid w:val="00A30651"/>
    <w:rsid w:val="00A36FB2"/>
    <w:rsid w:val="00A379E7"/>
    <w:rsid w:val="00A4441B"/>
    <w:rsid w:val="00A749D0"/>
    <w:rsid w:val="00AA66C9"/>
    <w:rsid w:val="00B346D8"/>
    <w:rsid w:val="00B56394"/>
    <w:rsid w:val="00B80A3D"/>
    <w:rsid w:val="00B97BE0"/>
    <w:rsid w:val="00BD31B1"/>
    <w:rsid w:val="00BF7A92"/>
    <w:rsid w:val="00C340E3"/>
    <w:rsid w:val="00C52ECD"/>
    <w:rsid w:val="00C73AEA"/>
    <w:rsid w:val="00CA6171"/>
    <w:rsid w:val="00CB15B6"/>
    <w:rsid w:val="00CB6F9C"/>
    <w:rsid w:val="00CC4DB2"/>
    <w:rsid w:val="00CF7FCC"/>
    <w:rsid w:val="00D1437C"/>
    <w:rsid w:val="00D151C3"/>
    <w:rsid w:val="00D54BC7"/>
    <w:rsid w:val="00D67040"/>
    <w:rsid w:val="00D72FC6"/>
    <w:rsid w:val="00DA6D71"/>
    <w:rsid w:val="00DC096F"/>
    <w:rsid w:val="00DE3BBE"/>
    <w:rsid w:val="00DF57CE"/>
    <w:rsid w:val="00E124F7"/>
    <w:rsid w:val="00E136C9"/>
    <w:rsid w:val="00E26306"/>
    <w:rsid w:val="00E83D04"/>
    <w:rsid w:val="00ED0CCF"/>
    <w:rsid w:val="00EF4C05"/>
    <w:rsid w:val="00F3009E"/>
    <w:rsid w:val="00F73F3B"/>
    <w:rsid w:val="00FA531E"/>
    <w:rsid w:val="00FB3A3E"/>
    <w:rsid w:val="00FD11C5"/>
    <w:rsid w:val="00FE74D9"/>
    <w:rsid w:val="00FF2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0C2F7"/>
  <w15:docId w15:val="{2159DE29-9BFF-9244-B3FF-AD1F94B8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AB8"/>
    <w:pPr>
      <w:spacing w:after="0" w:line="240" w:lineRule="auto"/>
    </w:pPr>
    <w:rPr>
      <w:rFonts w:ascii="Times New Roman" w:eastAsia="Times New Roman" w:hAnsi="Times New Roman" w:cs="Times New Roman"/>
      <w:sz w:val="24"/>
      <w:szCs w:val="24"/>
      <w:lang w:val="en-ID"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D04"/>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E83D04"/>
  </w:style>
  <w:style w:type="paragraph" w:styleId="Footer">
    <w:name w:val="footer"/>
    <w:basedOn w:val="Normal"/>
    <w:link w:val="FooterChar"/>
    <w:uiPriority w:val="99"/>
    <w:unhideWhenUsed/>
    <w:rsid w:val="00E83D04"/>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E83D04"/>
  </w:style>
  <w:style w:type="table" w:styleId="TableGrid">
    <w:name w:val="Table Grid"/>
    <w:basedOn w:val="TableNormal"/>
    <w:uiPriority w:val="59"/>
    <w:rsid w:val="00E83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905825"/>
    <w:rPr>
      <w:color w:val="0000FF"/>
      <w:u w:val="single"/>
    </w:rPr>
  </w:style>
  <w:style w:type="paragraph" w:styleId="Title">
    <w:name w:val="Title"/>
    <w:basedOn w:val="Normal"/>
    <w:next w:val="Normal"/>
    <w:link w:val="TitleChar"/>
    <w:rsid w:val="00517595"/>
    <w:pPr>
      <w:keepNext/>
      <w:keepLines/>
      <w:widowControl w:val="0"/>
      <w:spacing w:before="480" w:after="120" w:line="276" w:lineRule="auto"/>
      <w:contextualSpacing/>
    </w:pPr>
    <w:rPr>
      <w:rFonts w:ascii="Calibri" w:eastAsia="Calibri" w:hAnsi="Calibri" w:cs="Calibri"/>
      <w:b/>
      <w:color w:val="000000"/>
      <w:sz w:val="72"/>
      <w:szCs w:val="72"/>
      <w:lang w:val="en-US" w:eastAsia="en-US"/>
    </w:rPr>
  </w:style>
  <w:style w:type="character" w:customStyle="1" w:styleId="TitleChar">
    <w:name w:val="Title Char"/>
    <w:basedOn w:val="DefaultParagraphFont"/>
    <w:link w:val="Title"/>
    <w:rsid w:val="00517595"/>
    <w:rPr>
      <w:rFonts w:ascii="Calibri" w:eastAsia="Calibri" w:hAnsi="Calibri" w:cs="Calibri"/>
      <w:b/>
      <w:color w:val="000000"/>
      <w:sz w:val="72"/>
      <w:szCs w:val="72"/>
    </w:rPr>
  </w:style>
  <w:style w:type="paragraph" w:styleId="NormalWeb">
    <w:name w:val="Normal (Web)"/>
    <w:basedOn w:val="Normal"/>
    <w:uiPriority w:val="99"/>
    <w:unhideWhenUsed/>
    <w:rsid w:val="00525B1E"/>
    <w:pPr>
      <w:spacing w:before="100" w:beforeAutospacing="1" w:after="100" w:afterAutospacing="1"/>
    </w:pPr>
  </w:style>
  <w:style w:type="character" w:customStyle="1" w:styleId="apple-converted-space">
    <w:name w:val="apple-converted-space"/>
    <w:basedOn w:val="DefaultParagraphFont"/>
    <w:rsid w:val="00B80A3D"/>
  </w:style>
  <w:style w:type="paragraph" w:styleId="ListParagraph">
    <w:name w:val="List Paragraph"/>
    <w:basedOn w:val="Normal"/>
    <w:uiPriority w:val="34"/>
    <w:qFormat/>
    <w:rsid w:val="008723E5"/>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BalloonText">
    <w:name w:val="Balloon Text"/>
    <w:basedOn w:val="Normal"/>
    <w:link w:val="BalloonTextChar"/>
    <w:uiPriority w:val="99"/>
    <w:semiHidden/>
    <w:unhideWhenUsed/>
    <w:rsid w:val="008723E5"/>
    <w:rPr>
      <w:rFonts w:ascii="Segoe UI" w:eastAsiaTheme="minorHAnsi" w:hAnsi="Segoe UI" w:cs="Segoe UI"/>
      <w:sz w:val="18"/>
      <w:szCs w:val="18"/>
      <w:lang w:val="id-ID" w:eastAsia="en-US"/>
    </w:rPr>
  </w:style>
  <w:style w:type="character" w:customStyle="1" w:styleId="BalloonTextChar">
    <w:name w:val="Balloon Text Char"/>
    <w:basedOn w:val="DefaultParagraphFont"/>
    <w:link w:val="BalloonText"/>
    <w:uiPriority w:val="99"/>
    <w:semiHidden/>
    <w:rsid w:val="008723E5"/>
    <w:rPr>
      <w:rFonts w:ascii="Segoe UI" w:hAnsi="Segoe UI" w:cs="Segoe UI"/>
      <w:sz w:val="18"/>
      <w:szCs w:val="18"/>
      <w:lang w:val="id-ID"/>
    </w:rPr>
  </w:style>
  <w:style w:type="character" w:customStyle="1" w:styleId="hps">
    <w:name w:val="hps"/>
    <w:basedOn w:val="DefaultParagraphFont"/>
    <w:rsid w:val="00D67040"/>
  </w:style>
  <w:style w:type="character" w:styleId="PlaceholderText">
    <w:name w:val="Placeholder Text"/>
    <w:basedOn w:val="DefaultParagraphFont"/>
    <w:uiPriority w:val="99"/>
    <w:semiHidden/>
    <w:rsid w:val="00ED0CCF"/>
    <w:rPr>
      <w:color w:val="808080"/>
    </w:rPr>
  </w:style>
  <w:style w:type="paragraph" w:styleId="BodyText">
    <w:name w:val="Body Text"/>
    <w:basedOn w:val="Normal"/>
    <w:link w:val="BodyTextChar"/>
    <w:uiPriority w:val="1"/>
    <w:qFormat/>
    <w:rsid w:val="00C340E3"/>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C340E3"/>
    <w:rPr>
      <w:rFonts w:ascii="Arial" w:eastAsia="Arial" w:hAnsi="Arial" w:cs="Arial"/>
      <w:sz w:val="24"/>
      <w:szCs w:val="24"/>
    </w:rPr>
  </w:style>
  <w:style w:type="paragraph" w:customStyle="1" w:styleId="TableParagraph">
    <w:name w:val="Table Paragraph"/>
    <w:basedOn w:val="Normal"/>
    <w:uiPriority w:val="1"/>
    <w:qFormat/>
    <w:rsid w:val="006604B4"/>
    <w:pPr>
      <w:widowControl w:val="0"/>
      <w:autoSpaceDE w:val="0"/>
      <w:autoSpaceDN w:val="0"/>
    </w:pPr>
    <w:rPr>
      <w:rFonts w:ascii="Microsoft Sans Serif" w:eastAsia="Microsoft Sans Serif" w:hAnsi="Microsoft Sans Serif" w:cs="Microsoft Sans Serif"/>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61">
      <w:bodyDiv w:val="1"/>
      <w:marLeft w:val="0"/>
      <w:marRight w:val="0"/>
      <w:marTop w:val="0"/>
      <w:marBottom w:val="0"/>
      <w:divBdr>
        <w:top w:val="none" w:sz="0" w:space="0" w:color="auto"/>
        <w:left w:val="none" w:sz="0" w:space="0" w:color="auto"/>
        <w:bottom w:val="none" w:sz="0" w:space="0" w:color="auto"/>
        <w:right w:val="none" w:sz="0" w:space="0" w:color="auto"/>
      </w:divBdr>
    </w:div>
    <w:div w:id="137890301">
      <w:bodyDiv w:val="1"/>
      <w:marLeft w:val="0"/>
      <w:marRight w:val="0"/>
      <w:marTop w:val="0"/>
      <w:marBottom w:val="0"/>
      <w:divBdr>
        <w:top w:val="none" w:sz="0" w:space="0" w:color="auto"/>
        <w:left w:val="none" w:sz="0" w:space="0" w:color="auto"/>
        <w:bottom w:val="none" w:sz="0" w:space="0" w:color="auto"/>
        <w:right w:val="none" w:sz="0" w:space="0" w:color="auto"/>
      </w:divBdr>
    </w:div>
    <w:div w:id="159396313">
      <w:bodyDiv w:val="1"/>
      <w:marLeft w:val="0"/>
      <w:marRight w:val="0"/>
      <w:marTop w:val="0"/>
      <w:marBottom w:val="0"/>
      <w:divBdr>
        <w:top w:val="none" w:sz="0" w:space="0" w:color="auto"/>
        <w:left w:val="none" w:sz="0" w:space="0" w:color="auto"/>
        <w:bottom w:val="none" w:sz="0" w:space="0" w:color="auto"/>
        <w:right w:val="none" w:sz="0" w:space="0" w:color="auto"/>
      </w:divBdr>
      <w:divsChild>
        <w:div w:id="1506899039">
          <w:marLeft w:val="0"/>
          <w:marRight w:val="0"/>
          <w:marTop w:val="0"/>
          <w:marBottom w:val="0"/>
          <w:divBdr>
            <w:top w:val="none" w:sz="0" w:space="0" w:color="auto"/>
            <w:left w:val="none" w:sz="0" w:space="0" w:color="auto"/>
            <w:bottom w:val="none" w:sz="0" w:space="0" w:color="auto"/>
            <w:right w:val="none" w:sz="0" w:space="0" w:color="auto"/>
          </w:divBdr>
          <w:divsChild>
            <w:div w:id="2041347543">
              <w:marLeft w:val="0"/>
              <w:marRight w:val="0"/>
              <w:marTop w:val="0"/>
              <w:marBottom w:val="0"/>
              <w:divBdr>
                <w:top w:val="none" w:sz="0" w:space="0" w:color="auto"/>
                <w:left w:val="none" w:sz="0" w:space="0" w:color="auto"/>
                <w:bottom w:val="none" w:sz="0" w:space="0" w:color="auto"/>
                <w:right w:val="none" w:sz="0" w:space="0" w:color="auto"/>
              </w:divBdr>
              <w:divsChild>
                <w:div w:id="6083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167206">
      <w:bodyDiv w:val="1"/>
      <w:marLeft w:val="0"/>
      <w:marRight w:val="0"/>
      <w:marTop w:val="0"/>
      <w:marBottom w:val="0"/>
      <w:divBdr>
        <w:top w:val="none" w:sz="0" w:space="0" w:color="auto"/>
        <w:left w:val="none" w:sz="0" w:space="0" w:color="auto"/>
        <w:bottom w:val="none" w:sz="0" w:space="0" w:color="auto"/>
        <w:right w:val="none" w:sz="0" w:space="0" w:color="auto"/>
      </w:divBdr>
    </w:div>
    <w:div w:id="247228502">
      <w:bodyDiv w:val="1"/>
      <w:marLeft w:val="0"/>
      <w:marRight w:val="0"/>
      <w:marTop w:val="0"/>
      <w:marBottom w:val="0"/>
      <w:divBdr>
        <w:top w:val="none" w:sz="0" w:space="0" w:color="auto"/>
        <w:left w:val="none" w:sz="0" w:space="0" w:color="auto"/>
        <w:bottom w:val="none" w:sz="0" w:space="0" w:color="auto"/>
        <w:right w:val="none" w:sz="0" w:space="0" w:color="auto"/>
      </w:divBdr>
      <w:divsChild>
        <w:div w:id="396898604">
          <w:marLeft w:val="0"/>
          <w:marRight w:val="0"/>
          <w:marTop w:val="0"/>
          <w:marBottom w:val="0"/>
          <w:divBdr>
            <w:top w:val="none" w:sz="0" w:space="0" w:color="auto"/>
            <w:left w:val="none" w:sz="0" w:space="0" w:color="auto"/>
            <w:bottom w:val="none" w:sz="0" w:space="0" w:color="auto"/>
            <w:right w:val="none" w:sz="0" w:space="0" w:color="auto"/>
          </w:divBdr>
          <w:divsChild>
            <w:div w:id="839539819">
              <w:marLeft w:val="0"/>
              <w:marRight w:val="0"/>
              <w:marTop w:val="0"/>
              <w:marBottom w:val="0"/>
              <w:divBdr>
                <w:top w:val="none" w:sz="0" w:space="0" w:color="auto"/>
                <w:left w:val="none" w:sz="0" w:space="0" w:color="auto"/>
                <w:bottom w:val="none" w:sz="0" w:space="0" w:color="auto"/>
                <w:right w:val="none" w:sz="0" w:space="0" w:color="auto"/>
              </w:divBdr>
              <w:divsChild>
                <w:div w:id="95717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7757">
      <w:bodyDiv w:val="1"/>
      <w:marLeft w:val="0"/>
      <w:marRight w:val="0"/>
      <w:marTop w:val="0"/>
      <w:marBottom w:val="0"/>
      <w:divBdr>
        <w:top w:val="none" w:sz="0" w:space="0" w:color="auto"/>
        <w:left w:val="none" w:sz="0" w:space="0" w:color="auto"/>
        <w:bottom w:val="none" w:sz="0" w:space="0" w:color="auto"/>
        <w:right w:val="none" w:sz="0" w:space="0" w:color="auto"/>
      </w:divBdr>
    </w:div>
    <w:div w:id="360130192">
      <w:bodyDiv w:val="1"/>
      <w:marLeft w:val="0"/>
      <w:marRight w:val="0"/>
      <w:marTop w:val="0"/>
      <w:marBottom w:val="0"/>
      <w:divBdr>
        <w:top w:val="none" w:sz="0" w:space="0" w:color="auto"/>
        <w:left w:val="none" w:sz="0" w:space="0" w:color="auto"/>
        <w:bottom w:val="none" w:sz="0" w:space="0" w:color="auto"/>
        <w:right w:val="none" w:sz="0" w:space="0" w:color="auto"/>
      </w:divBdr>
    </w:div>
    <w:div w:id="374357360">
      <w:bodyDiv w:val="1"/>
      <w:marLeft w:val="0"/>
      <w:marRight w:val="0"/>
      <w:marTop w:val="0"/>
      <w:marBottom w:val="0"/>
      <w:divBdr>
        <w:top w:val="none" w:sz="0" w:space="0" w:color="auto"/>
        <w:left w:val="none" w:sz="0" w:space="0" w:color="auto"/>
        <w:bottom w:val="none" w:sz="0" w:space="0" w:color="auto"/>
        <w:right w:val="none" w:sz="0" w:space="0" w:color="auto"/>
      </w:divBdr>
    </w:div>
    <w:div w:id="405955986">
      <w:bodyDiv w:val="1"/>
      <w:marLeft w:val="0"/>
      <w:marRight w:val="0"/>
      <w:marTop w:val="0"/>
      <w:marBottom w:val="0"/>
      <w:divBdr>
        <w:top w:val="none" w:sz="0" w:space="0" w:color="auto"/>
        <w:left w:val="none" w:sz="0" w:space="0" w:color="auto"/>
        <w:bottom w:val="none" w:sz="0" w:space="0" w:color="auto"/>
        <w:right w:val="none" w:sz="0" w:space="0" w:color="auto"/>
      </w:divBdr>
    </w:div>
    <w:div w:id="430970964">
      <w:bodyDiv w:val="1"/>
      <w:marLeft w:val="0"/>
      <w:marRight w:val="0"/>
      <w:marTop w:val="0"/>
      <w:marBottom w:val="0"/>
      <w:divBdr>
        <w:top w:val="none" w:sz="0" w:space="0" w:color="auto"/>
        <w:left w:val="none" w:sz="0" w:space="0" w:color="auto"/>
        <w:bottom w:val="none" w:sz="0" w:space="0" w:color="auto"/>
        <w:right w:val="none" w:sz="0" w:space="0" w:color="auto"/>
      </w:divBdr>
    </w:div>
    <w:div w:id="434593169">
      <w:bodyDiv w:val="1"/>
      <w:marLeft w:val="0"/>
      <w:marRight w:val="0"/>
      <w:marTop w:val="0"/>
      <w:marBottom w:val="0"/>
      <w:divBdr>
        <w:top w:val="none" w:sz="0" w:space="0" w:color="auto"/>
        <w:left w:val="none" w:sz="0" w:space="0" w:color="auto"/>
        <w:bottom w:val="none" w:sz="0" w:space="0" w:color="auto"/>
        <w:right w:val="none" w:sz="0" w:space="0" w:color="auto"/>
      </w:divBdr>
    </w:div>
    <w:div w:id="466170607">
      <w:bodyDiv w:val="1"/>
      <w:marLeft w:val="0"/>
      <w:marRight w:val="0"/>
      <w:marTop w:val="0"/>
      <w:marBottom w:val="0"/>
      <w:divBdr>
        <w:top w:val="none" w:sz="0" w:space="0" w:color="auto"/>
        <w:left w:val="none" w:sz="0" w:space="0" w:color="auto"/>
        <w:bottom w:val="none" w:sz="0" w:space="0" w:color="auto"/>
        <w:right w:val="none" w:sz="0" w:space="0" w:color="auto"/>
      </w:divBdr>
    </w:div>
    <w:div w:id="470640194">
      <w:bodyDiv w:val="1"/>
      <w:marLeft w:val="0"/>
      <w:marRight w:val="0"/>
      <w:marTop w:val="0"/>
      <w:marBottom w:val="0"/>
      <w:divBdr>
        <w:top w:val="none" w:sz="0" w:space="0" w:color="auto"/>
        <w:left w:val="none" w:sz="0" w:space="0" w:color="auto"/>
        <w:bottom w:val="none" w:sz="0" w:space="0" w:color="auto"/>
        <w:right w:val="none" w:sz="0" w:space="0" w:color="auto"/>
      </w:divBdr>
    </w:div>
    <w:div w:id="487020351">
      <w:bodyDiv w:val="1"/>
      <w:marLeft w:val="0"/>
      <w:marRight w:val="0"/>
      <w:marTop w:val="0"/>
      <w:marBottom w:val="0"/>
      <w:divBdr>
        <w:top w:val="none" w:sz="0" w:space="0" w:color="auto"/>
        <w:left w:val="none" w:sz="0" w:space="0" w:color="auto"/>
        <w:bottom w:val="none" w:sz="0" w:space="0" w:color="auto"/>
        <w:right w:val="none" w:sz="0" w:space="0" w:color="auto"/>
      </w:divBdr>
    </w:div>
    <w:div w:id="495464312">
      <w:bodyDiv w:val="1"/>
      <w:marLeft w:val="0"/>
      <w:marRight w:val="0"/>
      <w:marTop w:val="0"/>
      <w:marBottom w:val="0"/>
      <w:divBdr>
        <w:top w:val="none" w:sz="0" w:space="0" w:color="auto"/>
        <w:left w:val="none" w:sz="0" w:space="0" w:color="auto"/>
        <w:bottom w:val="none" w:sz="0" w:space="0" w:color="auto"/>
        <w:right w:val="none" w:sz="0" w:space="0" w:color="auto"/>
      </w:divBdr>
    </w:div>
    <w:div w:id="530999293">
      <w:bodyDiv w:val="1"/>
      <w:marLeft w:val="0"/>
      <w:marRight w:val="0"/>
      <w:marTop w:val="0"/>
      <w:marBottom w:val="0"/>
      <w:divBdr>
        <w:top w:val="none" w:sz="0" w:space="0" w:color="auto"/>
        <w:left w:val="none" w:sz="0" w:space="0" w:color="auto"/>
        <w:bottom w:val="none" w:sz="0" w:space="0" w:color="auto"/>
        <w:right w:val="none" w:sz="0" w:space="0" w:color="auto"/>
      </w:divBdr>
    </w:div>
    <w:div w:id="587692848">
      <w:bodyDiv w:val="1"/>
      <w:marLeft w:val="0"/>
      <w:marRight w:val="0"/>
      <w:marTop w:val="0"/>
      <w:marBottom w:val="0"/>
      <w:divBdr>
        <w:top w:val="none" w:sz="0" w:space="0" w:color="auto"/>
        <w:left w:val="none" w:sz="0" w:space="0" w:color="auto"/>
        <w:bottom w:val="none" w:sz="0" w:space="0" w:color="auto"/>
        <w:right w:val="none" w:sz="0" w:space="0" w:color="auto"/>
      </w:divBdr>
    </w:div>
    <w:div w:id="612786802">
      <w:bodyDiv w:val="1"/>
      <w:marLeft w:val="0"/>
      <w:marRight w:val="0"/>
      <w:marTop w:val="0"/>
      <w:marBottom w:val="0"/>
      <w:divBdr>
        <w:top w:val="none" w:sz="0" w:space="0" w:color="auto"/>
        <w:left w:val="none" w:sz="0" w:space="0" w:color="auto"/>
        <w:bottom w:val="none" w:sz="0" w:space="0" w:color="auto"/>
        <w:right w:val="none" w:sz="0" w:space="0" w:color="auto"/>
      </w:divBdr>
    </w:div>
    <w:div w:id="640501476">
      <w:bodyDiv w:val="1"/>
      <w:marLeft w:val="0"/>
      <w:marRight w:val="0"/>
      <w:marTop w:val="0"/>
      <w:marBottom w:val="0"/>
      <w:divBdr>
        <w:top w:val="none" w:sz="0" w:space="0" w:color="auto"/>
        <w:left w:val="none" w:sz="0" w:space="0" w:color="auto"/>
        <w:bottom w:val="none" w:sz="0" w:space="0" w:color="auto"/>
        <w:right w:val="none" w:sz="0" w:space="0" w:color="auto"/>
      </w:divBdr>
    </w:div>
    <w:div w:id="670645779">
      <w:bodyDiv w:val="1"/>
      <w:marLeft w:val="0"/>
      <w:marRight w:val="0"/>
      <w:marTop w:val="0"/>
      <w:marBottom w:val="0"/>
      <w:divBdr>
        <w:top w:val="none" w:sz="0" w:space="0" w:color="auto"/>
        <w:left w:val="none" w:sz="0" w:space="0" w:color="auto"/>
        <w:bottom w:val="none" w:sz="0" w:space="0" w:color="auto"/>
        <w:right w:val="none" w:sz="0" w:space="0" w:color="auto"/>
      </w:divBdr>
    </w:div>
    <w:div w:id="679047633">
      <w:bodyDiv w:val="1"/>
      <w:marLeft w:val="0"/>
      <w:marRight w:val="0"/>
      <w:marTop w:val="0"/>
      <w:marBottom w:val="0"/>
      <w:divBdr>
        <w:top w:val="none" w:sz="0" w:space="0" w:color="auto"/>
        <w:left w:val="none" w:sz="0" w:space="0" w:color="auto"/>
        <w:bottom w:val="none" w:sz="0" w:space="0" w:color="auto"/>
        <w:right w:val="none" w:sz="0" w:space="0" w:color="auto"/>
      </w:divBdr>
    </w:div>
    <w:div w:id="705060397">
      <w:bodyDiv w:val="1"/>
      <w:marLeft w:val="0"/>
      <w:marRight w:val="0"/>
      <w:marTop w:val="0"/>
      <w:marBottom w:val="0"/>
      <w:divBdr>
        <w:top w:val="none" w:sz="0" w:space="0" w:color="auto"/>
        <w:left w:val="none" w:sz="0" w:space="0" w:color="auto"/>
        <w:bottom w:val="none" w:sz="0" w:space="0" w:color="auto"/>
        <w:right w:val="none" w:sz="0" w:space="0" w:color="auto"/>
      </w:divBdr>
      <w:divsChild>
        <w:div w:id="1423407162">
          <w:marLeft w:val="0"/>
          <w:marRight w:val="0"/>
          <w:marTop w:val="0"/>
          <w:marBottom w:val="0"/>
          <w:divBdr>
            <w:top w:val="none" w:sz="0" w:space="0" w:color="auto"/>
            <w:left w:val="none" w:sz="0" w:space="0" w:color="auto"/>
            <w:bottom w:val="none" w:sz="0" w:space="0" w:color="auto"/>
            <w:right w:val="none" w:sz="0" w:space="0" w:color="auto"/>
          </w:divBdr>
        </w:div>
        <w:div w:id="1691759315">
          <w:marLeft w:val="0"/>
          <w:marRight w:val="0"/>
          <w:marTop w:val="0"/>
          <w:marBottom w:val="0"/>
          <w:divBdr>
            <w:top w:val="none" w:sz="0" w:space="0" w:color="auto"/>
            <w:left w:val="none" w:sz="0" w:space="0" w:color="auto"/>
            <w:bottom w:val="none" w:sz="0" w:space="0" w:color="auto"/>
            <w:right w:val="none" w:sz="0" w:space="0" w:color="auto"/>
          </w:divBdr>
        </w:div>
        <w:div w:id="1756588411">
          <w:marLeft w:val="0"/>
          <w:marRight w:val="0"/>
          <w:marTop w:val="0"/>
          <w:marBottom w:val="0"/>
          <w:divBdr>
            <w:top w:val="none" w:sz="0" w:space="0" w:color="auto"/>
            <w:left w:val="none" w:sz="0" w:space="0" w:color="auto"/>
            <w:bottom w:val="none" w:sz="0" w:space="0" w:color="auto"/>
            <w:right w:val="none" w:sz="0" w:space="0" w:color="auto"/>
          </w:divBdr>
        </w:div>
      </w:divsChild>
    </w:div>
    <w:div w:id="714158471">
      <w:bodyDiv w:val="1"/>
      <w:marLeft w:val="0"/>
      <w:marRight w:val="0"/>
      <w:marTop w:val="0"/>
      <w:marBottom w:val="0"/>
      <w:divBdr>
        <w:top w:val="none" w:sz="0" w:space="0" w:color="auto"/>
        <w:left w:val="none" w:sz="0" w:space="0" w:color="auto"/>
        <w:bottom w:val="none" w:sz="0" w:space="0" w:color="auto"/>
        <w:right w:val="none" w:sz="0" w:space="0" w:color="auto"/>
      </w:divBdr>
    </w:div>
    <w:div w:id="725253434">
      <w:bodyDiv w:val="1"/>
      <w:marLeft w:val="0"/>
      <w:marRight w:val="0"/>
      <w:marTop w:val="0"/>
      <w:marBottom w:val="0"/>
      <w:divBdr>
        <w:top w:val="none" w:sz="0" w:space="0" w:color="auto"/>
        <w:left w:val="none" w:sz="0" w:space="0" w:color="auto"/>
        <w:bottom w:val="none" w:sz="0" w:space="0" w:color="auto"/>
        <w:right w:val="none" w:sz="0" w:space="0" w:color="auto"/>
      </w:divBdr>
    </w:div>
    <w:div w:id="784690618">
      <w:bodyDiv w:val="1"/>
      <w:marLeft w:val="0"/>
      <w:marRight w:val="0"/>
      <w:marTop w:val="0"/>
      <w:marBottom w:val="0"/>
      <w:divBdr>
        <w:top w:val="none" w:sz="0" w:space="0" w:color="auto"/>
        <w:left w:val="none" w:sz="0" w:space="0" w:color="auto"/>
        <w:bottom w:val="none" w:sz="0" w:space="0" w:color="auto"/>
        <w:right w:val="none" w:sz="0" w:space="0" w:color="auto"/>
      </w:divBdr>
    </w:div>
    <w:div w:id="819004465">
      <w:bodyDiv w:val="1"/>
      <w:marLeft w:val="0"/>
      <w:marRight w:val="0"/>
      <w:marTop w:val="0"/>
      <w:marBottom w:val="0"/>
      <w:divBdr>
        <w:top w:val="none" w:sz="0" w:space="0" w:color="auto"/>
        <w:left w:val="none" w:sz="0" w:space="0" w:color="auto"/>
        <w:bottom w:val="none" w:sz="0" w:space="0" w:color="auto"/>
        <w:right w:val="none" w:sz="0" w:space="0" w:color="auto"/>
      </w:divBdr>
    </w:div>
    <w:div w:id="838891262">
      <w:bodyDiv w:val="1"/>
      <w:marLeft w:val="0"/>
      <w:marRight w:val="0"/>
      <w:marTop w:val="0"/>
      <w:marBottom w:val="0"/>
      <w:divBdr>
        <w:top w:val="none" w:sz="0" w:space="0" w:color="auto"/>
        <w:left w:val="none" w:sz="0" w:space="0" w:color="auto"/>
        <w:bottom w:val="none" w:sz="0" w:space="0" w:color="auto"/>
        <w:right w:val="none" w:sz="0" w:space="0" w:color="auto"/>
      </w:divBdr>
      <w:divsChild>
        <w:div w:id="874661739">
          <w:marLeft w:val="0"/>
          <w:marRight w:val="0"/>
          <w:marTop w:val="0"/>
          <w:marBottom w:val="0"/>
          <w:divBdr>
            <w:top w:val="none" w:sz="0" w:space="0" w:color="auto"/>
            <w:left w:val="none" w:sz="0" w:space="0" w:color="auto"/>
            <w:bottom w:val="none" w:sz="0" w:space="0" w:color="auto"/>
            <w:right w:val="none" w:sz="0" w:space="0" w:color="auto"/>
          </w:divBdr>
        </w:div>
        <w:div w:id="1798181484">
          <w:marLeft w:val="0"/>
          <w:marRight w:val="0"/>
          <w:marTop w:val="0"/>
          <w:marBottom w:val="0"/>
          <w:divBdr>
            <w:top w:val="none" w:sz="0" w:space="0" w:color="auto"/>
            <w:left w:val="none" w:sz="0" w:space="0" w:color="auto"/>
            <w:bottom w:val="none" w:sz="0" w:space="0" w:color="auto"/>
            <w:right w:val="none" w:sz="0" w:space="0" w:color="auto"/>
          </w:divBdr>
        </w:div>
        <w:div w:id="1360736104">
          <w:marLeft w:val="0"/>
          <w:marRight w:val="0"/>
          <w:marTop w:val="0"/>
          <w:marBottom w:val="0"/>
          <w:divBdr>
            <w:top w:val="none" w:sz="0" w:space="0" w:color="auto"/>
            <w:left w:val="none" w:sz="0" w:space="0" w:color="auto"/>
            <w:bottom w:val="none" w:sz="0" w:space="0" w:color="auto"/>
            <w:right w:val="none" w:sz="0" w:space="0" w:color="auto"/>
          </w:divBdr>
        </w:div>
        <w:div w:id="1191842002">
          <w:marLeft w:val="0"/>
          <w:marRight w:val="0"/>
          <w:marTop w:val="0"/>
          <w:marBottom w:val="0"/>
          <w:divBdr>
            <w:top w:val="none" w:sz="0" w:space="0" w:color="auto"/>
            <w:left w:val="none" w:sz="0" w:space="0" w:color="auto"/>
            <w:bottom w:val="none" w:sz="0" w:space="0" w:color="auto"/>
            <w:right w:val="none" w:sz="0" w:space="0" w:color="auto"/>
          </w:divBdr>
        </w:div>
        <w:div w:id="1750229127">
          <w:marLeft w:val="0"/>
          <w:marRight w:val="0"/>
          <w:marTop w:val="0"/>
          <w:marBottom w:val="0"/>
          <w:divBdr>
            <w:top w:val="none" w:sz="0" w:space="0" w:color="auto"/>
            <w:left w:val="none" w:sz="0" w:space="0" w:color="auto"/>
            <w:bottom w:val="none" w:sz="0" w:space="0" w:color="auto"/>
            <w:right w:val="none" w:sz="0" w:space="0" w:color="auto"/>
          </w:divBdr>
        </w:div>
      </w:divsChild>
    </w:div>
    <w:div w:id="841242945">
      <w:bodyDiv w:val="1"/>
      <w:marLeft w:val="0"/>
      <w:marRight w:val="0"/>
      <w:marTop w:val="0"/>
      <w:marBottom w:val="0"/>
      <w:divBdr>
        <w:top w:val="none" w:sz="0" w:space="0" w:color="auto"/>
        <w:left w:val="none" w:sz="0" w:space="0" w:color="auto"/>
        <w:bottom w:val="none" w:sz="0" w:space="0" w:color="auto"/>
        <w:right w:val="none" w:sz="0" w:space="0" w:color="auto"/>
      </w:divBdr>
    </w:div>
    <w:div w:id="875629276">
      <w:bodyDiv w:val="1"/>
      <w:marLeft w:val="0"/>
      <w:marRight w:val="0"/>
      <w:marTop w:val="0"/>
      <w:marBottom w:val="0"/>
      <w:divBdr>
        <w:top w:val="none" w:sz="0" w:space="0" w:color="auto"/>
        <w:left w:val="none" w:sz="0" w:space="0" w:color="auto"/>
        <w:bottom w:val="none" w:sz="0" w:space="0" w:color="auto"/>
        <w:right w:val="none" w:sz="0" w:space="0" w:color="auto"/>
      </w:divBdr>
    </w:div>
    <w:div w:id="877161223">
      <w:bodyDiv w:val="1"/>
      <w:marLeft w:val="0"/>
      <w:marRight w:val="0"/>
      <w:marTop w:val="0"/>
      <w:marBottom w:val="0"/>
      <w:divBdr>
        <w:top w:val="none" w:sz="0" w:space="0" w:color="auto"/>
        <w:left w:val="none" w:sz="0" w:space="0" w:color="auto"/>
        <w:bottom w:val="none" w:sz="0" w:space="0" w:color="auto"/>
        <w:right w:val="none" w:sz="0" w:space="0" w:color="auto"/>
      </w:divBdr>
    </w:div>
    <w:div w:id="902107884">
      <w:bodyDiv w:val="1"/>
      <w:marLeft w:val="0"/>
      <w:marRight w:val="0"/>
      <w:marTop w:val="0"/>
      <w:marBottom w:val="0"/>
      <w:divBdr>
        <w:top w:val="none" w:sz="0" w:space="0" w:color="auto"/>
        <w:left w:val="none" w:sz="0" w:space="0" w:color="auto"/>
        <w:bottom w:val="none" w:sz="0" w:space="0" w:color="auto"/>
        <w:right w:val="none" w:sz="0" w:space="0" w:color="auto"/>
      </w:divBdr>
    </w:div>
    <w:div w:id="913051887">
      <w:bodyDiv w:val="1"/>
      <w:marLeft w:val="0"/>
      <w:marRight w:val="0"/>
      <w:marTop w:val="0"/>
      <w:marBottom w:val="0"/>
      <w:divBdr>
        <w:top w:val="none" w:sz="0" w:space="0" w:color="auto"/>
        <w:left w:val="none" w:sz="0" w:space="0" w:color="auto"/>
        <w:bottom w:val="none" w:sz="0" w:space="0" w:color="auto"/>
        <w:right w:val="none" w:sz="0" w:space="0" w:color="auto"/>
      </w:divBdr>
    </w:div>
    <w:div w:id="951782281">
      <w:bodyDiv w:val="1"/>
      <w:marLeft w:val="0"/>
      <w:marRight w:val="0"/>
      <w:marTop w:val="0"/>
      <w:marBottom w:val="0"/>
      <w:divBdr>
        <w:top w:val="none" w:sz="0" w:space="0" w:color="auto"/>
        <w:left w:val="none" w:sz="0" w:space="0" w:color="auto"/>
        <w:bottom w:val="none" w:sz="0" w:space="0" w:color="auto"/>
        <w:right w:val="none" w:sz="0" w:space="0" w:color="auto"/>
      </w:divBdr>
      <w:divsChild>
        <w:div w:id="243613512">
          <w:marLeft w:val="0"/>
          <w:marRight w:val="0"/>
          <w:marTop w:val="0"/>
          <w:marBottom w:val="0"/>
          <w:divBdr>
            <w:top w:val="none" w:sz="0" w:space="0" w:color="auto"/>
            <w:left w:val="none" w:sz="0" w:space="0" w:color="auto"/>
            <w:bottom w:val="none" w:sz="0" w:space="0" w:color="auto"/>
            <w:right w:val="none" w:sz="0" w:space="0" w:color="auto"/>
          </w:divBdr>
        </w:div>
      </w:divsChild>
    </w:div>
    <w:div w:id="952709355">
      <w:bodyDiv w:val="1"/>
      <w:marLeft w:val="0"/>
      <w:marRight w:val="0"/>
      <w:marTop w:val="0"/>
      <w:marBottom w:val="0"/>
      <w:divBdr>
        <w:top w:val="none" w:sz="0" w:space="0" w:color="auto"/>
        <w:left w:val="none" w:sz="0" w:space="0" w:color="auto"/>
        <w:bottom w:val="none" w:sz="0" w:space="0" w:color="auto"/>
        <w:right w:val="none" w:sz="0" w:space="0" w:color="auto"/>
      </w:divBdr>
    </w:div>
    <w:div w:id="960499267">
      <w:bodyDiv w:val="1"/>
      <w:marLeft w:val="0"/>
      <w:marRight w:val="0"/>
      <w:marTop w:val="0"/>
      <w:marBottom w:val="0"/>
      <w:divBdr>
        <w:top w:val="none" w:sz="0" w:space="0" w:color="auto"/>
        <w:left w:val="none" w:sz="0" w:space="0" w:color="auto"/>
        <w:bottom w:val="none" w:sz="0" w:space="0" w:color="auto"/>
        <w:right w:val="none" w:sz="0" w:space="0" w:color="auto"/>
      </w:divBdr>
    </w:div>
    <w:div w:id="996809812">
      <w:bodyDiv w:val="1"/>
      <w:marLeft w:val="0"/>
      <w:marRight w:val="0"/>
      <w:marTop w:val="0"/>
      <w:marBottom w:val="0"/>
      <w:divBdr>
        <w:top w:val="none" w:sz="0" w:space="0" w:color="auto"/>
        <w:left w:val="none" w:sz="0" w:space="0" w:color="auto"/>
        <w:bottom w:val="none" w:sz="0" w:space="0" w:color="auto"/>
        <w:right w:val="none" w:sz="0" w:space="0" w:color="auto"/>
      </w:divBdr>
    </w:div>
    <w:div w:id="1107627090">
      <w:bodyDiv w:val="1"/>
      <w:marLeft w:val="0"/>
      <w:marRight w:val="0"/>
      <w:marTop w:val="0"/>
      <w:marBottom w:val="0"/>
      <w:divBdr>
        <w:top w:val="none" w:sz="0" w:space="0" w:color="auto"/>
        <w:left w:val="none" w:sz="0" w:space="0" w:color="auto"/>
        <w:bottom w:val="none" w:sz="0" w:space="0" w:color="auto"/>
        <w:right w:val="none" w:sz="0" w:space="0" w:color="auto"/>
      </w:divBdr>
    </w:div>
    <w:div w:id="1264260100">
      <w:bodyDiv w:val="1"/>
      <w:marLeft w:val="0"/>
      <w:marRight w:val="0"/>
      <w:marTop w:val="0"/>
      <w:marBottom w:val="0"/>
      <w:divBdr>
        <w:top w:val="none" w:sz="0" w:space="0" w:color="auto"/>
        <w:left w:val="none" w:sz="0" w:space="0" w:color="auto"/>
        <w:bottom w:val="none" w:sz="0" w:space="0" w:color="auto"/>
        <w:right w:val="none" w:sz="0" w:space="0" w:color="auto"/>
      </w:divBdr>
    </w:div>
    <w:div w:id="1270234829">
      <w:bodyDiv w:val="1"/>
      <w:marLeft w:val="0"/>
      <w:marRight w:val="0"/>
      <w:marTop w:val="0"/>
      <w:marBottom w:val="0"/>
      <w:divBdr>
        <w:top w:val="none" w:sz="0" w:space="0" w:color="auto"/>
        <w:left w:val="none" w:sz="0" w:space="0" w:color="auto"/>
        <w:bottom w:val="none" w:sz="0" w:space="0" w:color="auto"/>
        <w:right w:val="none" w:sz="0" w:space="0" w:color="auto"/>
      </w:divBdr>
    </w:div>
    <w:div w:id="1366439530">
      <w:bodyDiv w:val="1"/>
      <w:marLeft w:val="0"/>
      <w:marRight w:val="0"/>
      <w:marTop w:val="0"/>
      <w:marBottom w:val="0"/>
      <w:divBdr>
        <w:top w:val="none" w:sz="0" w:space="0" w:color="auto"/>
        <w:left w:val="none" w:sz="0" w:space="0" w:color="auto"/>
        <w:bottom w:val="none" w:sz="0" w:space="0" w:color="auto"/>
        <w:right w:val="none" w:sz="0" w:space="0" w:color="auto"/>
      </w:divBdr>
    </w:div>
    <w:div w:id="1371225746">
      <w:bodyDiv w:val="1"/>
      <w:marLeft w:val="0"/>
      <w:marRight w:val="0"/>
      <w:marTop w:val="0"/>
      <w:marBottom w:val="0"/>
      <w:divBdr>
        <w:top w:val="none" w:sz="0" w:space="0" w:color="auto"/>
        <w:left w:val="none" w:sz="0" w:space="0" w:color="auto"/>
        <w:bottom w:val="none" w:sz="0" w:space="0" w:color="auto"/>
        <w:right w:val="none" w:sz="0" w:space="0" w:color="auto"/>
      </w:divBdr>
    </w:div>
    <w:div w:id="1383283796">
      <w:bodyDiv w:val="1"/>
      <w:marLeft w:val="0"/>
      <w:marRight w:val="0"/>
      <w:marTop w:val="0"/>
      <w:marBottom w:val="0"/>
      <w:divBdr>
        <w:top w:val="none" w:sz="0" w:space="0" w:color="auto"/>
        <w:left w:val="none" w:sz="0" w:space="0" w:color="auto"/>
        <w:bottom w:val="none" w:sz="0" w:space="0" w:color="auto"/>
        <w:right w:val="none" w:sz="0" w:space="0" w:color="auto"/>
      </w:divBdr>
    </w:div>
    <w:div w:id="1420444522">
      <w:bodyDiv w:val="1"/>
      <w:marLeft w:val="0"/>
      <w:marRight w:val="0"/>
      <w:marTop w:val="0"/>
      <w:marBottom w:val="0"/>
      <w:divBdr>
        <w:top w:val="none" w:sz="0" w:space="0" w:color="auto"/>
        <w:left w:val="none" w:sz="0" w:space="0" w:color="auto"/>
        <w:bottom w:val="none" w:sz="0" w:space="0" w:color="auto"/>
        <w:right w:val="none" w:sz="0" w:space="0" w:color="auto"/>
      </w:divBdr>
    </w:div>
    <w:div w:id="1433433644">
      <w:bodyDiv w:val="1"/>
      <w:marLeft w:val="0"/>
      <w:marRight w:val="0"/>
      <w:marTop w:val="0"/>
      <w:marBottom w:val="0"/>
      <w:divBdr>
        <w:top w:val="none" w:sz="0" w:space="0" w:color="auto"/>
        <w:left w:val="none" w:sz="0" w:space="0" w:color="auto"/>
        <w:bottom w:val="none" w:sz="0" w:space="0" w:color="auto"/>
        <w:right w:val="none" w:sz="0" w:space="0" w:color="auto"/>
      </w:divBdr>
    </w:div>
    <w:div w:id="1455561943">
      <w:bodyDiv w:val="1"/>
      <w:marLeft w:val="0"/>
      <w:marRight w:val="0"/>
      <w:marTop w:val="0"/>
      <w:marBottom w:val="0"/>
      <w:divBdr>
        <w:top w:val="none" w:sz="0" w:space="0" w:color="auto"/>
        <w:left w:val="none" w:sz="0" w:space="0" w:color="auto"/>
        <w:bottom w:val="none" w:sz="0" w:space="0" w:color="auto"/>
        <w:right w:val="none" w:sz="0" w:space="0" w:color="auto"/>
      </w:divBdr>
    </w:div>
    <w:div w:id="1479566407">
      <w:bodyDiv w:val="1"/>
      <w:marLeft w:val="0"/>
      <w:marRight w:val="0"/>
      <w:marTop w:val="0"/>
      <w:marBottom w:val="0"/>
      <w:divBdr>
        <w:top w:val="none" w:sz="0" w:space="0" w:color="auto"/>
        <w:left w:val="none" w:sz="0" w:space="0" w:color="auto"/>
        <w:bottom w:val="none" w:sz="0" w:space="0" w:color="auto"/>
        <w:right w:val="none" w:sz="0" w:space="0" w:color="auto"/>
      </w:divBdr>
    </w:div>
    <w:div w:id="1542521147">
      <w:bodyDiv w:val="1"/>
      <w:marLeft w:val="0"/>
      <w:marRight w:val="0"/>
      <w:marTop w:val="0"/>
      <w:marBottom w:val="0"/>
      <w:divBdr>
        <w:top w:val="none" w:sz="0" w:space="0" w:color="auto"/>
        <w:left w:val="none" w:sz="0" w:space="0" w:color="auto"/>
        <w:bottom w:val="none" w:sz="0" w:space="0" w:color="auto"/>
        <w:right w:val="none" w:sz="0" w:space="0" w:color="auto"/>
      </w:divBdr>
    </w:div>
    <w:div w:id="1571035639">
      <w:bodyDiv w:val="1"/>
      <w:marLeft w:val="0"/>
      <w:marRight w:val="0"/>
      <w:marTop w:val="0"/>
      <w:marBottom w:val="0"/>
      <w:divBdr>
        <w:top w:val="none" w:sz="0" w:space="0" w:color="auto"/>
        <w:left w:val="none" w:sz="0" w:space="0" w:color="auto"/>
        <w:bottom w:val="none" w:sz="0" w:space="0" w:color="auto"/>
        <w:right w:val="none" w:sz="0" w:space="0" w:color="auto"/>
      </w:divBdr>
    </w:div>
    <w:div w:id="1584995929">
      <w:bodyDiv w:val="1"/>
      <w:marLeft w:val="0"/>
      <w:marRight w:val="0"/>
      <w:marTop w:val="0"/>
      <w:marBottom w:val="0"/>
      <w:divBdr>
        <w:top w:val="none" w:sz="0" w:space="0" w:color="auto"/>
        <w:left w:val="none" w:sz="0" w:space="0" w:color="auto"/>
        <w:bottom w:val="none" w:sz="0" w:space="0" w:color="auto"/>
        <w:right w:val="none" w:sz="0" w:space="0" w:color="auto"/>
      </w:divBdr>
    </w:div>
    <w:div w:id="1593930939">
      <w:bodyDiv w:val="1"/>
      <w:marLeft w:val="0"/>
      <w:marRight w:val="0"/>
      <w:marTop w:val="0"/>
      <w:marBottom w:val="0"/>
      <w:divBdr>
        <w:top w:val="none" w:sz="0" w:space="0" w:color="auto"/>
        <w:left w:val="none" w:sz="0" w:space="0" w:color="auto"/>
        <w:bottom w:val="none" w:sz="0" w:space="0" w:color="auto"/>
        <w:right w:val="none" w:sz="0" w:space="0" w:color="auto"/>
      </w:divBdr>
    </w:div>
    <w:div w:id="1620262483">
      <w:bodyDiv w:val="1"/>
      <w:marLeft w:val="0"/>
      <w:marRight w:val="0"/>
      <w:marTop w:val="0"/>
      <w:marBottom w:val="0"/>
      <w:divBdr>
        <w:top w:val="none" w:sz="0" w:space="0" w:color="auto"/>
        <w:left w:val="none" w:sz="0" w:space="0" w:color="auto"/>
        <w:bottom w:val="none" w:sz="0" w:space="0" w:color="auto"/>
        <w:right w:val="none" w:sz="0" w:space="0" w:color="auto"/>
      </w:divBdr>
    </w:div>
    <w:div w:id="1643848567">
      <w:bodyDiv w:val="1"/>
      <w:marLeft w:val="0"/>
      <w:marRight w:val="0"/>
      <w:marTop w:val="0"/>
      <w:marBottom w:val="0"/>
      <w:divBdr>
        <w:top w:val="none" w:sz="0" w:space="0" w:color="auto"/>
        <w:left w:val="none" w:sz="0" w:space="0" w:color="auto"/>
        <w:bottom w:val="none" w:sz="0" w:space="0" w:color="auto"/>
        <w:right w:val="none" w:sz="0" w:space="0" w:color="auto"/>
      </w:divBdr>
    </w:div>
    <w:div w:id="1687170347">
      <w:bodyDiv w:val="1"/>
      <w:marLeft w:val="0"/>
      <w:marRight w:val="0"/>
      <w:marTop w:val="0"/>
      <w:marBottom w:val="0"/>
      <w:divBdr>
        <w:top w:val="none" w:sz="0" w:space="0" w:color="auto"/>
        <w:left w:val="none" w:sz="0" w:space="0" w:color="auto"/>
        <w:bottom w:val="none" w:sz="0" w:space="0" w:color="auto"/>
        <w:right w:val="none" w:sz="0" w:space="0" w:color="auto"/>
      </w:divBdr>
    </w:div>
    <w:div w:id="1712611094">
      <w:bodyDiv w:val="1"/>
      <w:marLeft w:val="0"/>
      <w:marRight w:val="0"/>
      <w:marTop w:val="0"/>
      <w:marBottom w:val="0"/>
      <w:divBdr>
        <w:top w:val="none" w:sz="0" w:space="0" w:color="auto"/>
        <w:left w:val="none" w:sz="0" w:space="0" w:color="auto"/>
        <w:bottom w:val="none" w:sz="0" w:space="0" w:color="auto"/>
        <w:right w:val="none" w:sz="0" w:space="0" w:color="auto"/>
      </w:divBdr>
    </w:div>
    <w:div w:id="1784031427">
      <w:bodyDiv w:val="1"/>
      <w:marLeft w:val="0"/>
      <w:marRight w:val="0"/>
      <w:marTop w:val="0"/>
      <w:marBottom w:val="0"/>
      <w:divBdr>
        <w:top w:val="none" w:sz="0" w:space="0" w:color="auto"/>
        <w:left w:val="none" w:sz="0" w:space="0" w:color="auto"/>
        <w:bottom w:val="none" w:sz="0" w:space="0" w:color="auto"/>
        <w:right w:val="none" w:sz="0" w:space="0" w:color="auto"/>
      </w:divBdr>
      <w:divsChild>
        <w:div w:id="1380860278">
          <w:marLeft w:val="480"/>
          <w:marRight w:val="0"/>
          <w:marTop w:val="0"/>
          <w:marBottom w:val="0"/>
          <w:divBdr>
            <w:top w:val="none" w:sz="0" w:space="0" w:color="auto"/>
            <w:left w:val="none" w:sz="0" w:space="0" w:color="auto"/>
            <w:bottom w:val="none" w:sz="0" w:space="0" w:color="auto"/>
            <w:right w:val="none" w:sz="0" w:space="0" w:color="auto"/>
          </w:divBdr>
        </w:div>
        <w:div w:id="1565335184">
          <w:marLeft w:val="480"/>
          <w:marRight w:val="0"/>
          <w:marTop w:val="0"/>
          <w:marBottom w:val="0"/>
          <w:divBdr>
            <w:top w:val="none" w:sz="0" w:space="0" w:color="auto"/>
            <w:left w:val="none" w:sz="0" w:space="0" w:color="auto"/>
            <w:bottom w:val="none" w:sz="0" w:space="0" w:color="auto"/>
            <w:right w:val="none" w:sz="0" w:space="0" w:color="auto"/>
          </w:divBdr>
        </w:div>
        <w:div w:id="87850204">
          <w:marLeft w:val="480"/>
          <w:marRight w:val="0"/>
          <w:marTop w:val="0"/>
          <w:marBottom w:val="0"/>
          <w:divBdr>
            <w:top w:val="none" w:sz="0" w:space="0" w:color="auto"/>
            <w:left w:val="none" w:sz="0" w:space="0" w:color="auto"/>
            <w:bottom w:val="none" w:sz="0" w:space="0" w:color="auto"/>
            <w:right w:val="none" w:sz="0" w:space="0" w:color="auto"/>
          </w:divBdr>
        </w:div>
        <w:div w:id="1093742013">
          <w:marLeft w:val="480"/>
          <w:marRight w:val="0"/>
          <w:marTop w:val="0"/>
          <w:marBottom w:val="0"/>
          <w:divBdr>
            <w:top w:val="none" w:sz="0" w:space="0" w:color="auto"/>
            <w:left w:val="none" w:sz="0" w:space="0" w:color="auto"/>
            <w:bottom w:val="none" w:sz="0" w:space="0" w:color="auto"/>
            <w:right w:val="none" w:sz="0" w:space="0" w:color="auto"/>
          </w:divBdr>
        </w:div>
        <w:div w:id="1057319111">
          <w:marLeft w:val="480"/>
          <w:marRight w:val="0"/>
          <w:marTop w:val="0"/>
          <w:marBottom w:val="0"/>
          <w:divBdr>
            <w:top w:val="none" w:sz="0" w:space="0" w:color="auto"/>
            <w:left w:val="none" w:sz="0" w:space="0" w:color="auto"/>
            <w:bottom w:val="none" w:sz="0" w:space="0" w:color="auto"/>
            <w:right w:val="none" w:sz="0" w:space="0" w:color="auto"/>
          </w:divBdr>
        </w:div>
        <w:div w:id="1243758675">
          <w:marLeft w:val="480"/>
          <w:marRight w:val="0"/>
          <w:marTop w:val="0"/>
          <w:marBottom w:val="0"/>
          <w:divBdr>
            <w:top w:val="none" w:sz="0" w:space="0" w:color="auto"/>
            <w:left w:val="none" w:sz="0" w:space="0" w:color="auto"/>
            <w:bottom w:val="none" w:sz="0" w:space="0" w:color="auto"/>
            <w:right w:val="none" w:sz="0" w:space="0" w:color="auto"/>
          </w:divBdr>
        </w:div>
        <w:div w:id="1300040167">
          <w:marLeft w:val="480"/>
          <w:marRight w:val="0"/>
          <w:marTop w:val="0"/>
          <w:marBottom w:val="0"/>
          <w:divBdr>
            <w:top w:val="none" w:sz="0" w:space="0" w:color="auto"/>
            <w:left w:val="none" w:sz="0" w:space="0" w:color="auto"/>
            <w:bottom w:val="none" w:sz="0" w:space="0" w:color="auto"/>
            <w:right w:val="none" w:sz="0" w:space="0" w:color="auto"/>
          </w:divBdr>
        </w:div>
        <w:div w:id="1567184964">
          <w:marLeft w:val="480"/>
          <w:marRight w:val="0"/>
          <w:marTop w:val="0"/>
          <w:marBottom w:val="0"/>
          <w:divBdr>
            <w:top w:val="none" w:sz="0" w:space="0" w:color="auto"/>
            <w:left w:val="none" w:sz="0" w:space="0" w:color="auto"/>
            <w:bottom w:val="none" w:sz="0" w:space="0" w:color="auto"/>
            <w:right w:val="none" w:sz="0" w:space="0" w:color="auto"/>
          </w:divBdr>
        </w:div>
        <w:div w:id="1063480293">
          <w:marLeft w:val="480"/>
          <w:marRight w:val="0"/>
          <w:marTop w:val="0"/>
          <w:marBottom w:val="0"/>
          <w:divBdr>
            <w:top w:val="none" w:sz="0" w:space="0" w:color="auto"/>
            <w:left w:val="none" w:sz="0" w:space="0" w:color="auto"/>
            <w:bottom w:val="none" w:sz="0" w:space="0" w:color="auto"/>
            <w:right w:val="none" w:sz="0" w:space="0" w:color="auto"/>
          </w:divBdr>
        </w:div>
        <w:div w:id="1633170064">
          <w:marLeft w:val="480"/>
          <w:marRight w:val="0"/>
          <w:marTop w:val="0"/>
          <w:marBottom w:val="0"/>
          <w:divBdr>
            <w:top w:val="none" w:sz="0" w:space="0" w:color="auto"/>
            <w:left w:val="none" w:sz="0" w:space="0" w:color="auto"/>
            <w:bottom w:val="none" w:sz="0" w:space="0" w:color="auto"/>
            <w:right w:val="none" w:sz="0" w:space="0" w:color="auto"/>
          </w:divBdr>
        </w:div>
        <w:div w:id="1591162027">
          <w:marLeft w:val="480"/>
          <w:marRight w:val="0"/>
          <w:marTop w:val="0"/>
          <w:marBottom w:val="0"/>
          <w:divBdr>
            <w:top w:val="none" w:sz="0" w:space="0" w:color="auto"/>
            <w:left w:val="none" w:sz="0" w:space="0" w:color="auto"/>
            <w:bottom w:val="none" w:sz="0" w:space="0" w:color="auto"/>
            <w:right w:val="none" w:sz="0" w:space="0" w:color="auto"/>
          </w:divBdr>
        </w:div>
        <w:div w:id="339545943">
          <w:marLeft w:val="480"/>
          <w:marRight w:val="0"/>
          <w:marTop w:val="0"/>
          <w:marBottom w:val="0"/>
          <w:divBdr>
            <w:top w:val="none" w:sz="0" w:space="0" w:color="auto"/>
            <w:left w:val="none" w:sz="0" w:space="0" w:color="auto"/>
            <w:bottom w:val="none" w:sz="0" w:space="0" w:color="auto"/>
            <w:right w:val="none" w:sz="0" w:space="0" w:color="auto"/>
          </w:divBdr>
        </w:div>
        <w:div w:id="77099835">
          <w:marLeft w:val="480"/>
          <w:marRight w:val="0"/>
          <w:marTop w:val="0"/>
          <w:marBottom w:val="0"/>
          <w:divBdr>
            <w:top w:val="none" w:sz="0" w:space="0" w:color="auto"/>
            <w:left w:val="none" w:sz="0" w:space="0" w:color="auto"/>
            <w:bottom w:val="none" w:sz="0" w:space="0" w:color="auto"/>
            <w:right w:val="none" w:sz="0" w:space="0" w:color="auto"/>
          </w:divBdr>
        </w:div>
        <w:div w:id="1152329844">
          <w:marLeft w:val="480"/>
          <w:marRight w:val="0"/>
          <w:marTop w:val="0"/>
          <w:marBottom w:val="0"/>
          <w:divBdr>
            <w:top w:val="none" w:sz="0" w:space="0" w:color="auto"/>
            <w:left w:val="none" w:sz="0" w:space="0" w:color="auto"/>
            <w:bottom w:val="none" w:sz="0" w:space="0" w:color="auto"/>
            <w:right w:val="none" w:sz="0" w:space="0" w:color="auto"/>
          </w:divBdr>
        </w:div>
        <w:div w:id="1994681012">
          <w:marLeft w:val="480"/>
          <w:marRight w:val="0"/>
          <w:marTop w:val="0"/>
          <w:marBottom w:val="0"/>
          <w:divBdr>
            <w:top w:val="none" w:sz="0" w:space="0" w:color="auto"/>
            <w:left w:val="none" w:sz="0" w:space="0" w:color="auto"/>
            <w:bottom w:val="none" w:sz="0" w:space="0" w:color="auto"/>
            <w:right w:val="none" w:sz="0" w:space="0" w:color="auto"/>
          </w:divBdr>
        </w:div>
        <w:div w:id="325207053">
          <w:marLeft w:val="480"/>
          <w:marRight w:val="0"/>
          <w:marTop w:val="0"/>
          <w:marBottom w:val="0"/>
          <w:divBdr>
            <w:top w:val="none" w:sz="0" w:space="0" w:color="auto"/>
            <w:left w:val="none" w:sz="0" w:space="0" w:color="auto"/>
            <w:bottom w:val="none" w:sz="0" w:space="0" w:color="auto"/>
            <w:right w:val="none" w:sz="0" w:space="0" w:color="auto"/>
          </w:divBdr>
        </w:div>
        <w:div w:id="1418404297">
          <w:marLeft w:val="480"/>
          <w:marRight w:val="0"/>
          <w:marTop w:val="0"/>
          <w:marBottom w:val="0"/>
          <w:divBdr>
            <w:top w:val="none" w:sz="0" w:space="0" w:color="auto"/>
            <w:left w:val="none" w:sz="0" w:space="0" w:color="auto"/>
            <w:bottom w:val="none" w:sz="0" w:space="0" w:color="auto"/>
            <w:right w:val="none" w:sz="0" w:space="0" w:color="auto"/>
          </w:divBdr>
        </w:div>
        <w:div w:id="1004363427">
          <w:marLeft w:val="480"/>
          <w:marRight w:val="0"/>
          <w:marTop w:val="0"/>
          <w:marBottom w:val="0"/>
          <w:divBdr>
            <w:top w:val="none" w:sz="0" w:space="0" w:color="auto"/>
            <w:left w:val="none" w:sz="0" w:space="0" w:color="auto"/>
            <w:bottom w:val="none" w:sz="0" w:space="0" w:color="auto"/>
            <w:right w:val="none" w:sz="0" w:space="0" w:color="auto"/>
          </w:divBdr>
        </w:div>
        <w:div w:id="855729099">
          <w:marLeft w:val="480"/>
          <w:marRight w:val="0"/>
          <w:marTop w:val="0"/>
          <w:marBottom w:val="0"/>
          <w:divBdr>
            <w:top w:val="none" w:sz="0" w:space="0" w:color="auto"/>
            <w:left w:val="none" w:sz="0" w:space="0" w:color="auto"/>
            <w:bottom w:val="none" w:sz="0" w:space="0" w:color="auto"/>
            <w:right w:val="none" w:sz="0" w:space="0" w:color="auto"/>
          </w:divBdr>
        </w:div>
        <w:div w:id="123086917">
          <w:marLeft w:val="480"/>
          <w:marRight w:val="0"/>
          <w:marTop w:val="0"/>
          <w:marBottom w:val="0"/>
          <w:divBdr>
            <w:top w:val="none" w:sz="0" w:space="0" w:color="auto"/>
            <w:left w:val="none" w:sz="0" w:space="0" w:color="auto"/>
            <w:bottom w:val="none" w:sz="0" w:space="0" w:color="auto"/>
            <w:right w:val="none" w:sz="0" w:space="0" w:color="auto"/>
          </w:divBdr>
        </w:div>
      </w:divsChild>
    </w:div>
    <w:div w:id="1798837388">
      <w:bodyDiv w:val="1"/>
      <w:marLeft w:val="0"/>
      <w:marRight w:val="0"/>
      <w:marTop w:val="0"/>
      <w:marBottom w:val="0"/>
      <w:divBdr>
        <w:top w:val="none" w:sz="0" w:space="0" w:color="auto"/>
        <w:left w:val="none" w:sz="0" w:space="0" w:color="auto"/>
        <w:bottom w:val="none" w:sz="0" w:space="0" w:color="auto"/>
        <w:right w:val="none" w:sz="0" w:space="0" w:color="auto"/>
      </w:divBdr>
    </w:div>
    <w:div w:id="1834030763">
      <w:bodyDiv w:val="1"/>
      <w:marLeft w:val="0"/>
      <w:marRight w:val="0"/>
      <w:marTop w:val="0"/>
      <w:marBottom w:val="0"/>
      <w:divBdr>
        <w:top w:val="none" w:sz="0" w:space="0" w:color="auto"/>
        <w:left w:val="none" w:sz="0" w:space="0" w:color="auto"/>
        <w:bottom w:val="none" w:sz="0" w:space="0" w:color="auto"/>
        <w:right w:val="none" w:sz="0" w:space="0" w:color="auto"/>
      </w:divBdr>
    </w:div>
    <w:div w:id="1863860298">
      <w:bodyDiv w:val="1"/>
      <w:marLeft w:val="0"/>
      <w:marRight w:val="0"/>
      <w:marTop w:val="0"/>
      <w:marBottom w:val="0"/>
      <w:divBdr>
        <w:top w:val="none" w:sz="0" w:space="0" w:color="auto"/>
        <w:left w:val="none" w:sz="0" w:space="0" w:color="auto"/>
        <w:bottom w:val="none" w:sz="0" w:space="0" w:color="auto"/>
        <w:right w:val="none" w:sz="0" w:space="0" w:color="auto"/>
      </w:divBdr>
    </w:div>
    <w:div w:id="1906331687">
      <w:bodyDiv w:val="1"/>
      <w:marLeft w:val="0"/>
      <w:marRight w:val="0"/>
      <w:marTop w:val="0"/>
      <w:marBottom w:val="0"/>
      <w:divBdr>
        <w:top w:val="none" w:sz="0" w:space="0" w:color="auto"/>
        <w:left w:val="none" w:sz="0" w:space="0" w:color="auto"/>
        <w:bottom w:val="none" w:sz="0" w:space="0" w:color="auto"/>
        <w:right w:val="none" w:sz="0" w:space="0" w:color="auto"/>
      </w:divBdr>
    </w:div>
    <w:div w:id="1953856117">
      <w:bodyDiv w:val="1"/>
      <w:marLeft w:val="0"/>
      <w:marRight w:val="0"/>
      <w:marTop w:val="0"/>
      <w:marBottom w:val="0"/>
      <w:divBdr>
        <w:top w:val="none" w:sz="0" w:space="0" w:color="auto"/>
        <w:left w:val="none" w:sz="0" w:space="0" w:color="auto"/>
        <w:bottom w:val="none" w:sz="0" w:space="0" w:color="auto"/>
        <w:right w:val="none" w:sz="0" w:space="0" w:color="auto"/>
      </w:divBdr>
    </w:div>
    <w:div w:id="2021082864">
      <w:bodyDiv w:val="1"/>
      <w:marLeft w:val="0"/>
      <w:marRight w:val="0"/>
      <w:marTop w:val="0"/>
      <w:marBottom w:val="0"/>
      <w:divBdr>
        <w:top w:val="none" w:sz="0" w:space="0" w:color="auto"/>
        <w:left w:val="none" w:sz="0" w:space="0" w:color="auto"/>
        <w:bottom w:val="none" w:sz="0" w:space="0" w:color="auto"/>
        <w:right w:val="none" w:sz="0" w:space="0" w:color="auto"/>
      </w:divBdr>
    </w:div>
    <w:div w:id="2094013061">
      <w:bodyDiv w:val="1"/>
      <w:marLeft w:val="0"/>
      <w:marRight w:val="0"/>
      <w:marTop w:val="0"/>
      <w:marBottom w:val="0"/>
      <w:divBdr>
        <w:top w:val="none" w:sz="0" w:space="0" w:color="auto"/>
        <w:left w:val="none" w:sz="0" w:space="0" w:color="auto"/>
        <w:bottom w:val="none" w:sz="0" w:space="0" w:color="auto"/>
        <w:right w:val="none" w:sz="0" w:space="0" w:color="auto"/>
      </w:divBdr>
    </w:div>
    <w:div w:id="2101632109">
      <w:bodyDiv w:val="1"/>
      <w:marLeft w:val="0"/>
      <w:marRight w:val="0"/>
      <w:marTop w:val="0"/>
      <w:marBottom w:val="0"/>
      <w:divBdr>
        <w:top w:val="none" w:sz="0" w:space="0" w:color="auto"/>
        <w:left w:val="none" w:sz="0" w:space="0" w:color="auto"/>
        <w:bottom w:val="none" w:sz="0" w:space="0" w:color="auto"/>
        <w:right w:val="none" w:sz="0" w:space="0" w:color="auto"/>
      </w:divBdr>
    </w:div>
    <w:div w:id="211571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nsider.com/guides/health/sex-relationship/how-often-do-couple-have-se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d.library.ums.ac.id/go.php?id=jtptums-gdl-s1-2007-"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486/jurnal_kebidanan.v8i1.68" TargetMode="External"/><Relationship Id="rId5" Type="http://schemas.openxmlformats.org/officeDocument/2006/relationships/webSettings" Target="webSettings.xml"/><Relationship Id="rId15" Type="http://schemas.openxmlformats.org/officeDocument/2006/relationships/hyperlink" Target="http://www.who.int/health-topics/sexual-health"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sider.com/guides/health/sex-relationship/how-often-do-couple-have-se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ojs.iikpelamonia.ac.id/index.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55E1AE3-06DD-B44D-9C8E-57EE2605D213}"/>
      </w:docPartPr>
      <w:docPartBody>
        <w:p w:rsidR="00CB52E4" w:rsidRDefault="00065DF8">
          <w:r w:rsidRPr="001D4C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F8"/>
    <w:rsid w:val="0000128F"/>
    <w:rsid w:val="00065DF8"/>
    <w:rsid w:val="005F0C31"/>
    <w:rsid w:val="00A5181A"/>
    <w:rsid w:val="00CB52E4"/>
    <w:rsid w:val="00D5748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D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77C336-F178-864D-83BF-0A9671DE06AB}">
  <we:reference id="wa104382081" version="1.55.1.0" store="en-GB" storeType="OMEX"/>
  <we:alternateReferences>
    <we:reference id="wa104382081" version="1.55.1.0" store="en-GB" storeType="OMEX"/>
  </we:alternateReferences>
  <we:properties>
    <we:property name="MENDELEY_CITATIONS" value="[{&quot;citationID&quot;:&quot;MENDELEY_CITATION_199d9c67-a5a1-454a-901e-9341b9d9903c&quot;,&quot;properties&quot;:{&quot;noteIndex&quot;:0},&quot;isEdited&quot;:false,&quot;manualOverride&quot;:{&quot;isManuallyOverridden&quot;:false,&quot;citeprocText&quot;:&quot;(Hendrayati &amp;#38; Asbar, 2018a; Kemenkes RI, 2018)&quot;,&quot;manualOverrideText&quot;:&quot;&quot;},&quot;citationTag&quot;:&quot;MENDELEY_CITATION_v3_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&quot;,&quot;citationItems&quot;:[{&quot;id&quot;:&quot;bc2fc232-dfec-3638-b08e-906a009179f6&quot;,&quot;itemData&quot;:{&quot;type&quot;:&quot;article-journal&quot;,&quot;id&quot;:&quot;bc2fc232-dfec-3638-b08e-906a009179f6&quot;,&quot;title&quot;:&quot;Buletin Stunting&quot;,&quot;author&quot;:[{&quot;family&quot;:&quot;Kemenkes RI&quot;,&quot;given&quot;:&quot;&quot;,&quot;parse-names&quot;:false,&quot;dropping-particle&quot;:&quot;&quot;,&quot;non-dropping-particle&quot;:&quot;&quot;}],&quot;container-title&quot;:&quot;Kementerian Kesehatan RI&quot;,&quot;issued&quot;:{&quot;date-parts&quot;:[[2018]]},&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container-title-short&quot;:&quot;&quot;},&quot;isTemporary&quot;:false},{&quot;id&quot;:&quot;ca0d6c76-aa13-35cb-81a3-28d2a5fcce8c&quot;,&quot;itemData&quot;:{&quot;type&quot;:&quot;article-journal&quot;,&quot;id&quot;:&quot;ca0d6c76-aa13-35cb-81a3-28d2a5fcce8c&quot;,&quot;title&quot;:&quot;Faktor Determinan Kejadian Stunting&quot;,&quot;author&quot;:[{&quot;family&quot;:&quot;Hendrayati&quot;,&quot;given&quot;:&quot;&quot;,&quot;parse-names&quot;:false,&quot;dropping-particle&quot;:&quot;&quot;,&quot;non-dropping-particle&quot;:&quot;&quot;},{&quot;family&quot;:&quot;Asbar&quot;,&quot;given&quot;:&quot;Ramlan&quot;,&quot;parse-names&quot;:false,&quot;dropping-particle&quot;:&quot;&quot;,&quot;non-dropping-particle&quot;:&quot;&quot;}],&quot;container-title&quot;:&quot;Media Gizi Pangan&quot;,&quot;issued&quot;:{&quot;date-parts&quot;:[[2018]]},&quot;abstract&quot;:&quot;Stunting is a chronic nutritional problem caused by long-term nutrient intake, which causes the non-fulfillment of nutritional needs. Indonesia ranked the highest of stunting events compared to other Southeast Asian countries. Prevalence of stunting in Indonesia tends to increase. Basic health research shows the prevalence of stusen 35.6% in 2010 and 37.2% in 2013 (Bapenas, 2011; MAC-Indonesia, 2014). This study aims to analyze the determinant faktor in stunting incidence of children aged 12 to 60 months. Analytical survey method the number of samples was 155 stunting children. The results showed that the determinant faktor of stunting incidence in children aged 12 to 60 months is the intake of energy and macro nutrients such as carbohydrates, proteins and fats. While the intake of micronutrients that affect the incidence of stunting is the intake of Vitamins A and Zinc. In addition to feed intake practices such as consistency, frequency and breakfast are also the determinants of stunting events. Maternal nutritional knowledge of exclusive breastfeeding and breastfeeding foods although not a determinant of stunting events in children aged 12 to 60 months but is a protective faktor. Keywords:&quot;,&quot;issue&quot;:&quot;1&quot;,&quot;volume&quot;:&quot;25&quot;,&quot;container-title-short&quot;:&quot;&quot;},&quot;isTemporary&quot;:false}]},{&quot;citationID&quot;:&quot;MENDELEY_CITATION_0cad5b3c-231d-4b25-9dc1-f36f3432742f&quot;,&quot;properties&quot;:{&quot;noteIndex&quot;:0},&quot;isEdited&quot;:false,&quot;manualOverride&quot;:{&quot;isManuallyOverridden&quot;:false,&quot;citeprocText&quot;:&quot;(Anjani, 2022; Putri et al., 2019; Zahra Humaira et al., 2022)&quot;,&quot;manualOverrideText&quot;:&quot;&quot;},&quot;citationTag&quot;:&quot;MENDELEY_CITATION_v3_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&quot;,&quot;citationItems&quot;:[{&quot;id&quot;:&quot;dc8b67c6-5f34-3d8b-8b33-b3776f2f9a4c&quot;,&quot;itemData&quot;:{&quot;type&quot;:&quot;article-journal&quot;,&quot;id&quot;:&quot;dc8b67c6-5f34-3d8b-8b33-b3776f2f9a4c&quot;,&quot;title&quot;:&quot;FAKTOR-FAKTOR PENENTU SEBAGAI DETERMINAN ANAK STUNTING DI INDONESIA&quot;,&quot;author&quot;:[{&quot;family&quot;:&quot;Anjani&quot;,&quot;given&quot;:&quot;Sheira Indah&quot;,&quot;parse-names&quot;:false,&quot;dropping-particle&quot;:&quot;&quot;,&quot;non-dropping-particle&quot;:&quot;&quot;}],&quot;container-title&quot;:&quot;Nutrix Journal&quot;,&quot;DOI&quot;:&quot;10.37771/nj.vol6.iss1.689&quot;,&quot;ISSN&quot;:&quot;2579-4426&quot;,&quot;issued&quot;:{&quot;date-parts&quot;:[[2022]]},&quot;abstract&quot;:&quot;The prevalence of stunting in Indonesia continues to decline by 27.67% based on the results of the 2019 Indonesian Toddler Nutritional Status Study (SSGBI) which also shows that the stunting rate in Indonesian toddlers is quite far from the 20% standard set by WHO. The purpose of compiling this study is to identify the determinants of stunting in children due to the high prevalence of stunting in Indonesia. The method used in this study is an observational study and a systematic literature review. Searches were made with keywords in PubMed, PubMed Central (PMC), and Web of Science published from 2012 to present. Then, obtained 86 results from PubMed, 1,624 from PMC, and 69 from Web of Science and selected 15 studies deemed relevant. Proximal factors such as household factors, breastfeeding practices and complementary feeding, as well as distal factors such as infection and social environment are the determinants of stunting in Indonesia.&quot;,&quot;issue&quot;:&quot;1&quot;,&quot;volume&quot;:&quot;6&quot;,&quot;container-title-short&quot;:&quot;&quot;},&quot;isTemporary&quot;:false},{&quot;id&quot;:&quot;55376f78-731f-3669-8e9d-f934713b6542&quot;,&quot;itemData&quot;:{&quot;type&quot;:&quot;article-journal&quot;,&quot;id&quot;:&quot;55376f78-731f-3669-8e9d-f934713b6542&quot;,&quot;title&quot;:&quot;Faktor Determinan Kejadian Stunting Pada Anak Usia&quot;,&quot;author&quot;:[{&quot;family&quot;:&quot;Putri&quot;,&quot;given&quot;:&quot;Nurbati&quot;,&quot;parse-names&quot;:false,&quot;dropping-particle&quot;:&quot;&quot;,&quot;non-dropping-particle&quot;:&quot;&quot;},{&quot;family&quot;:&quot;Budi&quot;,&quot;given&quot;:&quot;Suharno&quot;,&quot;parse-names&quot;:false,&quot;dropping-particle&quot;:&quot;&quot;,&quot;non-dropping-particle&quot;:&quot;&quot;},{&quot;family&quot;:&quot;Desy&quot;,&quot;given&quot;:&quot;Dwi Cahyani&quot;,&quot;parse-names&quot;:false,&quot;dropping-particle&quot;:&quot;&quot;,&quot;non-dropping-particle&quot;:&quot;&quot;}],&quot;container-title&quot;:&quot;Jurnal Pendidikan Kesehatan&quot;,&quot;issued&quot;:{&quot;date-parts&quot;:[[2019]]},&quot;abstract&quot;:&quot;Page 1. JURNAL PENDIDIKAN KESEHATAN, VOLUME 8, NO.2, OKTOBER 2019: 201 - 217 201 … Stunting problem is a matter that needs to be considered because it can reduce one's productivity, so that it will produce poor human resources …&quot;,&quot;issue&quot;:&quot;2&quot;,&quot;volume&quot;:&quot;8&quot;,&quot;container-title-short&quot;:&quot;&quot;},&quot;isTemporary&quot;:false},{&quot;id&quot;:&quot;ef34770d-e77b-3789-a80c-e19212cb4c12&quot;,&quot;itemData&quot;:{&quot;type&quot;:&quot;article-journal&quot;,&quot;id&quot;:&quot;ef34770d-e77b-3789-a80c-e19212cb4c12&quot;,&quot;title&quot;:&quot;FAKTOR DETERMINAN YANG MEMPENGARUHI STUNTING PADA BALITA : SCOPING REVIEW&quot;,&quot;author&quot;:[{&quot;family&quot;:&quot;Zahra Humaira&quot;,&quot;given&quot;:&quot;Rezka&quot;,&quot;parse-names&quot;:false,&quot;dropping-particle&quot;:&quot;&quot;,&quot;non-dropping-particle&quot;:&quot;&quot;},{&quot;family&quot;:&quot;Hidayah&quot;,&quot;given&quot;:&quot;Nurul&quot;,&quot;parse-names&quot;:false,&quot;dropping-particle&quot;:&quot;&quot;,&quot;non-dropping-particle&quot;:&quot;&quot;},{&quot;family&quot;:&quot;Indah Wulandari&quot;,&quot;given&quot;:&quot;Dwi&quot;,&quot;parse-names&quot;:false,&quot;dropping-particle&quot;:&quot;&quot;,&quot;non-dropping-particle&quot;:&quot;&quot;},{&quot;family&quot;:&quot;Asrika Devi&quot;,&quot;given&quot;:&quot;Dini&quot;,&quot;parse-names&quot;:false,&quot;dropping-particle&quot;:&quot;&quot;,&quot;non-dropping-particle&quot;:&quot;&quot;},{&quot;family&quot;:&quot;Stia Anggraini&quot;,&quot;given&quot;:&quot;Marcelis&quot;,&quot;parse-names&quot;:false,&quot;dropping-particle&quot;:&quot;&quot;,&quot;non-dropping-particle&quot;:&quot;&quot;},{&quot;family&quot;:&quot;Dwi Prihatiningsih&quot;,&quot;given&quot;:&quot;Ana&quot;,&quot;parse-names&quot;:false,&quot;dropping-particle&quot;:&quot;&quot;,&quot;non-dropping-particle&quot;:&quot;&quot;},{&quot;family&quot;:&quot;Ari Astuti&quot;,&quot;given&quot;:&quot;Dhesi&quot;,&quot;parse-names&quot;:false,&quot;dropping-particle&quot;:&quot;&quot;,&quot;non-dropping-particle&quot;:&quot;&quot;},{&quot;family&quot;:&quot;Suryani&quot;,&quot;given&quot;:&quot;Ita&quot;,&quot;parse-names&quot;:false,&quot;dropping-particle&quot;:&quot;&quot;,&quot;non-dropping-particle&quot;:&quot;&quot;}],&quot;container-title&quot;:&quot;Avicenna : Journal of Health Research&quot;,&quot;DOI&quot;:&quot;10.36419/avicenna.v5i2.686&quot;,&quot;ISSN&quot;:&quot;2615-6458&quot;,&quot;issued&quot;:{&quot;date-parts&quot;:[[2022]]},&quot;abstract&quot;:&quot;Latar Belakang : Masalah stuntig dipengaruhi oleh beberapa faktor yang berasal \ndari pola asuh ibu yang salah, serta tidak terpenuhi gizi selama 1000 hari pertama \nkehidupan. ibu sangat berperan penting di dalam keluarga sehingga dapat \nmembantu dalam menurunkan masalah gizi salah satu diantaranya masalah \nstunting. \nTujuan penelitian : Mengetahui faktor determinan yang mempengaruhi kejadian \nstunting pada balita. \nMetode: Metode yang digunakan pada literatur ini adalah scoping review, \npencarian literatur ini menggunakan 3 database yaitu Proquest, Willey dan Pubmed. \nAdapun penyeleksian artikel berdasarkan kriteria inklusi dan eksklusi yang \nmenggunakan PRISMA Flowchart untuk alur penyeleksian artikel, serta \ndilakukannya critical apparaisal dengan instrument Joanna Briggs Institute (JBI). \nHasil : Dari hasil total pencarian 209 artikel, ditemukan 10 artikel yang relevan \ndengan studi literatur ini yang berdasarkan kriteria inklusi. Artikel yang di review \nberasal dari beberapa negara berkembang yang terdiri dari penelitian RCT, Cross\u0002Sectional, dan Cohort. Terdapat 3 tema dan 7 sub-tema dalam studi ini mengenai \nkondisi balita, peran ibu, kesehatan ibu, dan lingkungan yang bisa mempengaruhi \nkejadian stunting. \nSimpulan : banyak faktor yang bisa mempengaruhi kejadian stunting, dan yang \npaling sering terjadi pada kondisi bayi seperti riwayat penyakit, peran dan kesehatn \nibu, serta lingkungan. Tenaga kesehatan harus berperan lebih aktif dalam \nmemberikan informasi yang bisa menarik minat masyarakat dalam memahami \npenanggulangan stunting.&quot;,&quot;issue&quot;:&quot;2&quot;,&quot;volume&quot;:&quot;5&quot;,&quot;container-title-short&quot;:&quot;&quot;},&quot;isTemporary&quot;:false}]},{&quot;citationID&quot;:&quot;MENDELEY_CITATION_ea9c370d-04d2-4fe7-960b-472b227da3d8&quot;,&quot;properties&quot;:{&quot;noteIndex&quot;:0},&quot;isEdited&quot;:false,&quot;manualOverride&quot;:{&quot;isManuallyOverridden&quot;:false,&quot;citeprocText&quot;:&quot;(Hendrayati &amp;#38; Asbar, 2018b; RI, 2022; Zahra Humaira et al., 2022)&quot;,&quot;manualOverrideText&quot;:&quot;&quot;},&quot;citationTag&quot;:&quot;MENDELEY_CITATION_v3_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&quot;,&quot;citationItems&quot;:[{&quot;id&quot;:&quot;4b27ca6d-a735-3aea-bc96-a427638cca58&quot;,&quot;itemData&quot;:{&quot;type&quot;:&quot;article-journal&quot;,&quot;id&quot;:&quot;4b27ca6d-a735-3aea-bc96-a427638cca58&quot;,&quot;title&quot;:&quot;Analisis Faktor Determinan Kejadian Stunting Pada Balita Usia 12 Sampai 60 Bulan&quot;,&quot;author&quot;:[{&quot;family&quot;:&quot;Hendrayati&quot;,&quot;given&quot;:&quot;Hendrayati&quot;,&quot;parse-names&quot;:false,&quot;dropping-particle&quot;:&quot;&quot;,&quot;non-dropping-particle&quot;:&quot;&quot;},{&quot;family&quot;:&quot;Asbar&quot;,&quot;given&quot;:&quot;Ramlan&quot;,&quot;parse-names&quot;:false,&quot;dropping-particle&quot;:&quot;&quot;,&quot;non-dropping-particle&quot;:&quot;&quot;}],&quot;container-title&quot;:&quot;Media Gizi Pangan&quot;,&quot;DOI&quot;:&quot;10.32382/mgp.v25i1.64&quot;,&quot;ISSN&quot;:&quot;1858-4608&quot;,&quot;issued&quot;:{&quot;date-parts&quot;:[[2018]]},&quot;abstract&quot;:&quot;Stunting adalah masalah gizi kronis yang disebabkan oleh asupan zat gizi dalam jangka waktu lama, sehingga menyebabkan tidak terpenuhinya kebutuhan zat gizi.  Indonesia menduduki peringkat tertinggi kejadian stunting disbanding Negara Asia Tenggara lainnya. Prevalensi stunting di Indonesia cenderung meningkat. Riset kesehatan Dasar menunjukan prevalensi stanting 35.6%  tahun 2010  dan 37.2% tahun 2013 (Bapenas, 2011; MAC-Indonesia, 2014).Penelitian ini bertujuan untuk menganalisa  factor determinan pada kejadian stunting anak usia 12 sampai 60 bulan. Metode survey analitik jumlah sampel 155 anak stunting.Hasil penelitian menunjukan factor determinan kejadian stunting pada anak usia 12 sampai 60 bulan adalah asupan energy dan zat gizi makro seperti karbohidrat, protein dan lemak. Sedangkan asupan zat gizi mikro yang mempengaruhi kejadian stunting adalah asupan Vitamin A dan Zink.  Selain asupan praktek pemberian makan seperti konsistensi, frekwensi dan sarapan juga merupakan factor determinan kejadian stunting.            Pengetahuan gizi ibu  tentang ASI eksklusif dan Makanan Pendamping ASI meskipun bukan merupakan determinan kejadian stunting pada anak usia 12 sampai 60 bulan tetapi merupakan factor protektif&quot;,&quot;issue&quot;:&quot;1&quot;,&quot;volume&quot;:&quot;25&quot;,&quot;container-title-short&quot;:&quot;&quot;},&quot;isTemporary&quot;:false},{&quot;id&quot;:&quot;ef34770d-e77b-3789-a80c-e19212cb4c12&quot;,&quot;itemData&quot;:{&quot;type&quot;:&quot;article-journal&quot;,&quot;id&quot;:&quot;ef34770d-e77b-3789-a80c-e19212cb4c12&quot;,&quot;title&quot;:&quot;FAKTOR DETERMINAN YANG MEMPENGARUHI STUNTING PADA BALITA : SCOPING REVIEW&quot;,&quot;author&quot;:[{&quot;family&quot;:&quot;Zahra Humaira&quot;,&quot;given&quot;:&quot;Rezka&quot;,&quot;parse-names&quot;:false,&quot;dropping-particle&quot;:&quot;&quot;,&quot;non-dropping-particle&quot;:&quot;&quot;},{&quot;family&quot;:&quot;Hidayah&quot;,&quot;given&quot;:&quot;Nurul&quot;,&quot;parse-names&quot;:false,&quot;dropping-particle&quot;:&quot;&quot;,&quot;non-dropping-particle&quot;:&quot;&quot;},{&quot;family&quot;:&quot;Indah Wulandari&quot;,&quot;given&quot;:&quot;Dwi&quot;,&quot;parse-names&quot;:false,&quot;dropping-particle&quot;:&quot;&quot;,&quot;non-dropping-particle&quot;:&quot;&quot;},{&quot;family&quot;:&quot;Asrika Devi&quot;,&quot;given&quot;:&quot;Dini&quot;,&quot;parse-names&quot;:false,&quot;dropping-particle&quot;:&quot;&quot;,&quot;non-dropping-particle&quot;:&quot;&quot;},{&quot;family&quot;:&quot;Stia Anggraini&quot;,&quot;given&quot;:&quot;Marcelis&quot;,&quot;parse-names&quot;:false,&quot;dropping-particle&quot;:&quot;&quot;,&quot;non-dropping-particle&quot;:&quot;&quot;},{&quot;family&quot;:&quot;Dwi Prihatiningsih&quot;,&quot;given&quot;:&quot;Ana&quot;,&quot;parse-names&quot;:false,&quot;dropping-particle&quot;:&quot;&quot;,&quot;non-dropping-particle&quot;:&quot;&quot;},{&quot;family&quot;:&quot;Ari Astuti&quot;,&quot;given&quot;:&quot;Dhesi&quot;,&quot;parse-names&quot;:false,&quot;dropping-particle&quot;:&quot;&quot;,&quot;non-dropping-particle&quot;:&quot;&quot;},{&quot;family&quot;:&quot;Suryani&quot;,&quot;given&quot;:&quot;Ita&quot;,&quot;parse-names&quot;:false,&quot;dropping-particle&quot;:&quot;&quot;,&quot;non-dropping-particle&quot;:&quot;&quot;}],&quot;container-title&quot;:&quot;Avicenna : Journal of Health Research&quot;,&quot;DOI&quot;:&quot;10.36419/avicenna.v5i2.686&quot;,&quot;ISSN&quot;:&quot;2615-6458&quot;,&quot;issued&quot;:{&quot;date-parts&quot;:[[2022]]},&quot;abstract&quot;:&quot;Latar Belakang : Masalah stuntig dipengaruhi oleh beberapa faktor yang berasal \ndari pola asuh ibu yang salah, serta tidak terpenuhi gizi selama 1000 hari pertama \nkehidupan. ibu sangat berperan penting di dalam keluarga sehingga dapat \nmembantu dalam menurunkan masalah gizi salah satu diantaranya masalah \nstunting. \nTujuan penelitian : Mengetahui faktor determinan yang mempengaruhi kejadian \nstunting pada balita. \nMetode: Metode yang digunakan pada literatur ini adalah scoping review, \npencarian literatur ini menggunakan 3 database yaitu Proquest, Willey dan Pubmed. \nAdapun penyeleksian artikel berdasarkan kriteria inklusi dan eksklusi yang \nmenggunakan PRISMA Flowchart untuk alur penyeleksian artikel, serta \ndilakukannya critical apparaisal dengan instrument Joanna Briggs Institute (JBI). \nHasil : Dari hasil total pencarian 209 artikel, ditemukan 10 artikel yang relevan \ndengan studi literatur ini yang berdasarkan kriteria inklusi. Artikel yang di review \nberasal dari beberapa negara berkembang yang terdiri dari penelitian RCT, Cross\u0002Sectional, dan Cohort. Terdapat 3 tema dan 7 sub-tema dalam studi ini mengenai \nkondisi balita, peran ibu, kesehatan ibu, dan lingkungan yang bisa mempengaruhi \nkejadian stunting. \nSimpulan : banyak faktor yang bisa mempengaruhi kejadian stunting, dan yang \npaling sering terjadi pada kondisi bayi seperti riwayat penyakit, peran dan kesehatn \nibu, serta lingkungan. Tenaga kesehatan harus berperan lebih aktif dalam \nmemberikan informasi yang bisa menarik minat masyarakat dalam memahami \npenanggulangan stunting.&quot;,&quot;issue&quot;:&quot;2&quot;,&quot;volume&quot;:&quot;5&quot;,&quot;container-title-short&quot;:&quot;&quot;},&quot;isTemporary&quot;:false},{&quot;id&quot;:&quot;cc31ff85-f196-3f00-9d61-60d4365d7081&quot;,&quot;itemData&quot;:{&quot;type&quot;:&quot;article-journal&quot;,&quot;id&quot;:&quot;cc31ff85-f196-3f00-9d61-60d4365d7081&quot;,&quot;title&quot;:&quot;Status Gizi SSGI 2022&quot;,&quot;author&quot;:[{&quot;family&quot;:&quot;RI&quot;,&quot;given&quot;:&quot;Kementerian Kesehatan&quot;,&quot;parse-names&quot;:false,&quot;dropping-particle&quot;:&quot;&quot;,&quot;non-dropping-particle&quot;:&quot;&quot;}],&quot;issued&quot;:{&quot;date-parts&quot;:[[2022]]}},&quot;isTemporary&quot;:false}]},{&quot;citationID&quot;:&quot;MENDELEY_CITATION_914649b1-95e3-4700-8b44-dfca6f97359e&quot;,&quot;properties&quot;:{&quot;noteIndex&quot;:0},&quot;isEdited&quot;:false,&quot;manualOverride&quot;:{&quot;isManuallyOverridden&quot;:false,&quot;citeprocText&quot;:&quot;(Hendrayati &amp;#38; Asbar, 2018b; Millward, 2017; Suherman &amp;#38; Nurhaidah, 2020)&quot;,&quot;manualOverrideText&quot;:&quot;&quot;},&quot;citationTag&quot;:&quot;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&quot;,&quot;citationItems&quot;:[{&quot;id&quot;:&quot;002b849a-b1bd-35fb-af34-966097b761cf&quot;,&quot;itemData&quot;:{&quot;type&quot;:&quot;article&quot;,&quot;id&quot;:&quot;002b849a-b1bd-35fb-af34-966097b761cf&quot;,&quot;title&quot;:&quot;Nutrition, infection and stunting: The roles of deficiencies of individual nutrients and foods, and of inflammation, as determinants of reduced linear growth of children&quot;,&quot;author&quot;:[{&quot;family&quot;:&quot;Millward&quot;,&quot;given&quot;:&quot;D. Joe&quot;,&quot;parse-names&quot;:false,&quot;dropping-particle&quot;:&quot;&quot;,&quot;non-dropping-particle&quot;:&quot;&quot;}],&quot;container-title&quot;:&quot;Nutrition Research Reviews&quot;,&quot;container-title-short&quot;:&quot;Nutr Res Rev&quot;,&quot;DOI&quot;:&quot;10.1017/S0954422416000238&quot;,&quot;ISSN&quot;:&quot;14752700&quot;,&quot;PMID&quot;:&quot;28112064&quot;,&quot;issued&quot;:{&quot;date-parts&quot;:[[2017]]},&quot;abstract&quot;:&quot;The regulation of linear growth by nutritional and inflammatory influences is examined in terms of growth-plate endochondral ossification, in order to better understand stunted growth in children. Linear growth is controlled by complex genetic, physiological, and nutrient-sensitive endocrine/paracrine/autocrine mediated molecular signalling mechanisms, possibly including sleep adequacy through its influence on growth hormone secretion. Inflammation, which accompanies most infections and environmental enteric dysfunction, inhibits endochondral ossification through the action of mediators including proinflammatory cytokines, the activin A-follistatin system, glucocorticoids and fibroblast growth factor 21 (FGF21). In animal models linear growth is particularly sensitive to dietary protein as well as Zn intake, which act through insulin, insulin-like growth factor-1 (IGF-1) and its binding proteins, triiodothyronine, amino acids and Zn2+ to stimulate growth-plate protein and proteoglycan synthesis and cell cycle progression, actions which are blocked by corticosteroids and inflammatory cytokines. Observational human studies indicate stunting to be associated with nutritionally poor, mainly plant-based diets. Intervention studies provide some support for deficiencies of energy, protein, Zn and iodine and for multiple micronutrient deficiencies, at least during pregnancy. Of the animal-source foods, only milk has been specifically and repeatedly shown to exert an important influence on linear growth in both undernourished and well-nourished children. However, inflammation, caused by infections, environmental enteric dysfunction, which may be widespread in the absence of clean water, adequate sanitation and hygiene (WASH), and endogenous inflammation associated with excess adiposity, in each case contributes to stunting, and may explain why nutritional interventions are often unsuccessful. Current interventions to reduce stunting are targeting WASH as well as nutrition.&quot;},&quot;isTemporary&quot;:false},{&quot;id&quot;:&quot;4b27ca6d-a735-3aea-bc96-a427638cca58&quot;,&quot;itemData&quot;:{&quot;type&quot;:&quot;article-journal&quot;,&quot;id&quot;:&quot;4b27ca6d-a735-3aea-bc96-a427638cca58&quot;,&quot;title&quot;:&quot;Analisis Faktor Determinan Kejadian Stunting Pada Balita Usia 12 Sampai 60 Bulan&quot;,&quot;author&quot;:[{&quot;family&quot;:&quot;Hendrayati&quot;,&quot;given&quot;:&quot;Hendrayati&quot;,&quot;parse-names&quot;:false,&quot;dropping-particle&quot;:&quot;&quot;,&quot;non-dropping-particle&quot;:&quot;&quot;},{&quot;family&quot;:&quot;Asbar&quot;,&quot;given&quot;:&quot;Ramlan&quot;,&quot;parse-names&quot;:false,&quot;dropping-particle&quot;:&quot;&quot;,&quot;non-dropping-particle&quot;:&quot;&quot;}],&quot;container-title&quot;:&quot;Media Gizi Pangan&quot;,&quot;DOI&quot;:&quot;10.32382/mgp.v25i1.64&quot;,&quot;ISSN&quot;:&quot;1858-4608&quot;,&quot;issued&quot;:{&quot;date-parts&quot;:[[2018]]},&quot;abstract&quot;:&quot;Stunting adalah masalah gizi kronis yang disebabkan oleh asupan zat gizi dalam jangka waktu lama, sehingga menyebabkan tidak terpenuhinya kebutuhan zat gizi.  Indonesia menduduki peringkat tertinggi kejadian stunting disbanding Negara Asia Tenggara lainnya. Prevalensi stunting di Indonesia cenderung meningkat. Riset kesehatan Dasar menunjukan prevalensi stanting 35.6%  tahun 2010  dan 37.2% tahun 2013 (Bapenas, 2011; MAC-Indonesia, 2014).Penelitian ini bertujuan untuk menganalisa  factor determinan pada kejadian stunting anak usia 12 sampai 60 bulan. Metode survey analitik jumlah sampel 155 anak stunting.Hasil penelitian menunjukan factor determinan kejadian stunting pada anak usia 12 sampai 60 bulan adalah asupan energy dan zat gizi makro seperti karbohidrat, protein dan lemak. Sedangkan asupan zat gizi mikro yang mempengaruhi kejadian stunting adalah asupan Vitamin A dan Zink.  Selain asupan praktek pemberian makan seperti konsistensi, frekwensi dan sarapan juga merupakan factor determinan kejadian stunting.            Pengetahuan gizi ibu  tentang ASI eksklusif dan Makanan Pendamping ASI meskipun bukan merupakan determinan kejadian stunting pada anak usia 12 sampai 60 bulan tetapi merupakan factor protektif&quot;,&quot;issue&quot;:&quot;1&quot;,&quot;volume&quot;:&quot;25&quot;,&quot;container-title-short&quot;:&quot;&quot;},&quot;isTemporary&quot;:false},{&quot;id&quot;:&quot;585450b2-bf2e-3574-8735-d1926bffaa4a&quot;,&quot;itemData&quot;:{&quot;type&quot;:&quot;article-journal&quot;,&quot;id&quot;:&quot;585450b2-bf2e-3574-8735-d1926bffaa4a&quot;,&quot;title&quot;:&quot;Analisis Faktor Determinan Stunting di Desa Pesa Kecamatan Wawo Kabupaten Bima&quot;,&quot;author&quot;:[{&quot;family&quot;:&quot;Suherman&quot;,&quot;given&quot;:&quot;Rostinah&quot;,&quot;parse-names&quot;:false,&quot;dropping-particle&quot;:&quot;&quot;,&quot;non-dropping-particle&quot;:&quot;&quot;},{&quot;family&quot;:&quot;Nurhaidah&quot;,&quot;given&quot;:&quot;Nurhaidah&quot;,&quot;parse-names&quot;:false,&quot;dropping-particle&quot;:&quot;&quot;,&quot;non-dropping-particle&quot;:&quot;&quot;}],&quot;container-title&quot;:&quot;Jurnal Manajemen Kesehatan Indonesia&quot;,&quot;DOI&quot;:&quot;10.14710/jmki.8.2.2020.120-126&quot;,&quot;ISSN&quot;:&quot;2303-3622&quot;,&quot;issued&quot;:{&quot;date-parts&quot;:[[2020]]},&quot;abstract&quot;:&quot;Negara Indonesia menempati peringkat ke 5 dunia dengan jumlah anak pendek terbanyak. Hasil Riskesdas Tahun 2018, prevalensi berat badan anak umur dibawah 5 Tahun sebesar 19,6% dan Stunting 37,2%. Tujuan dari penelitian ini adalah untuk menganalisis faktor utama yang menyebabkan Stunting di Desa Pesa Kecamatan Wawo Kabupaten Bima karena berdasarkan observasi awal didapatkan data Stunting pada anak sekolah dasar di Kota Bima sebesar 40%. Penelitian ini menggunakan alat ukur kuesioner dan observasi untuk mencari faktor-faktor penyebab Stunting yaitu gizi, Personal Hygene, Keamanan Pangan, Sanitasi Lingkungan, dan penyakit infeksi sehingga dapat diidentifikasi faktor dominan yang menyebabkan Stunting pada balita di Desa Pesa Kecamatan Wawo Kabupaten Bima. Penelitian ini menggunakan uji chi square dan uji regresi logistik ganda. Hasil penelitian 55,9% berada pada kondisi stunting (pendek). Faktor gizi, penyakit infeksi, hygene/sanitasi, keamanan pangan atau pemberian makan berhubungan dengan kejadian balita stunting (ρ&lt;0,05). Penelitian ini menunjukkan faktor yang berhubungan  empat faktor yang secara bersama-sama mempengaruhi stunting (pendek) di Desa Pesa Kabupaten Wawo yaitu Faktor gizi, penyakit infeksi, hygene/sanitasi, keamanan pangan atau pemberian makan. Faktor yang paling dominan adalah keamanan pangan atau pemberian makan (POR=37,242). Risiko keamanan pangan atau pemberian makan yang tidak baik berisiko 37 kali pada balitanya menderita stunting bila dibandingkan dengan balita yang memiliki keamanan pangan atau pola pemberian makan baik.&quot;,&quot;issue&quot;:&quot;2&quot;,&quot;volume&quot;:&quot;8&quot;,&quot;container-title-short&quot;:&quot;&quot;},&quot;isTemporary&quot;:false}]},{&quot;citationID&quot;:&quot;MENDELEY_CITATION_a087d180-654c-4906-9ce8-352b475f0bd8&quot;,&quot;properties&quot;:{&quot;noteIndex&quot;:0},&quot;isEdited&quot;:false,&quot;manualOverride&quot;:{&quot;isManuallyOverridden&quot;:false,&quot;citeprocText&quot;:&quot;(Dhiah Dwi Kusumawati, Tri Budiarti, 2021; Husnaniyah et al., 2020)&quot;,&quot;manualOverrideText&quot;:&quot;&quot;},&quot;citationTag&quot;:&quot;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&quot;,&quot;citationItems&quot;:[{&quot;id&quot;:&quot;ca43bc77-7cb7-3232-a1c7-4f8334a9d49e&quot;,&quot;itemData&quot;:{&quot;type&quot;:&quot;article-journal&quot;,&quot;id&quot;:&quot;ca43bc77-7cb7-3232-a1c7-4f8334a9d49e&quot;,&quot;title&quot;:&quot;Hubungan Tingkat Pendidikan Dengan Kejadian Balita Stunting&quot;,&quot;author&quot;:[{&quot;family&quot;:&quot;Dhiah Dwi Kusumawati, Tri Budiarti&quot;,&quot;given&quot;:&quot;Susilawati&quot;,&quot;parse-names&quot;:false,&quot;dropping-particle&quot;:&quot;&quot;,&quot;non-dropping-particle&quot;:&quot;&quot;}],&quot;container-title&quot;:&quot;Jika&quot;,&quot;issued&quot;:{&quot;date-parts&quot;:[[2021]]},&quot;abstract&quot;:&quot;Stunting di sebabkan karena kekurangan gizi kronis dan infeksi berulang pada periode 1.000 Hari Pertama Kehidupan (HPK). Pada periode ini memunculkan beragam masalah Kesehatan salah satunya yaitu permasalahan gizi. Tingkat pengetahuan ibu menjadi salah satu faktor dalam pemenuhan kebutuhan gizi pada keluarga khususnya anak balita. Tujuan Penelitian ini adalah untuk mengidentifikasi hubungan tingkat pendidikan ibu dengan kejadian stunting. Metode penelitian ini studi deskriptif dengan pendekatan cross sectional. Teknik pengambilan sampel accidental sebanyak 154 ibu yang memiliki balita di wilayah kerja Puskesmas Cilacap tengah II pada bulan Agustus 2020. Hasil penelitian menunjukkan bahwa sebanyak 8 (5,19%) responden dengan tingkat pendidikan ibu tidak sekolah/tidak tamat Sekolah Dasar, sebanyak 67 (43,50%) responden dengan tingkat pendidikan Sekolah Dasar, sebanyak 45 (29,22%) responden dengan tingkat pendidikan SMP, sebanyak 30 (19,48%)responden dengan tingkat pendidikan SMA, sebanyak 4 (2,59%) responden dengan tingkat pendidikan Perguruan Tinggi. Sebanyak 59 (38,31%) anak dengan stunting dan sebanyak 95 (61,68%) anak yang tidak stunting. Terdapat hubungan antara tingkat pendidikan ibu dengan kejadian stunting dengan nilai p value= 0,005 (&lt; 0,05). Kesimpulannya tingkat pengetahuan ibu memiliki hubungan yang signifikan dengan kejadian stunting. Pendidikan formal calon ibu diharapkan bisa ditingkatkan karena ibu dengan Pendidikan tinggi lebih mudah dalam menyerap informasi Kesehatan.&quot;,&quot;issue&quot;:&quot;1&quot;,&quot;volume&quot;:&quot;6&quot;,&quot;container-title-short&quot;:&quot;&quot;},&quot;isTemporary&quot;:false},{&quot;id&quot;:&quot;8333c4cd-deae-354e-bc23-70efa7e85462&quot;,&quot;itemData&quot;:{&quot;type&quot;:&quot;article-journal&quot;,&quot;id&quot;:&quot;8333c4cd-deae-354e-bc23-70efa7e85462&quot;,&quot;title&quot;:&quot;Hubungan Tingkat Pendidikan Ibu dengan Kejadian Stunting&quot;,&quot;author&quot;:[{&quot;family&quot;:&quot;Husnaniyah&quot;,&quot;given&quot;:&quot;Dedeh&quot;,&quot;parse-names&quot;:false,&quot;dropping-particle&quot;:&quot;&quot;,&quot;non-dropping-particle&quot;:&quot;&quot;},{&quot;family&quot;:&quot;Yulyanti&quot;,&quot;given&quot;:&quot;Depi&quot;,&quot;parse-names&quot;:false,&quot;dropping-particle&quot;:&quot;&quot;,&quot;non-dropping-particle&quot;:&quot;&quot;},{&quot;family&quot;:&quot;Rudiansyah&quot;,&quot;given&quot;:&quot;Rudiansyah&quot;,&quot;parse-names&quot;:false,&quot;dropping-particle&quot;:&quot;&quot;,&quot;non-dropping-particle&quot;:&quot;&quot;}],&quot;container-title&quot;:&quot;The Indonesian Journal of Health Science&quot;,&quot;DOI&quot;:&quot;10.32528/ijhs.v12i1.4857&quot;,&quot;ISSN&quot;:&quot;2087-5053&quot;,&quot;issued&quot;:{&quot;date-parts&quot;:[[2020]]},&quot;abstract&quot;:&quot;Latar Belakang dan Tujuan: Stunting di sebabkan karena kekurangan gizi kronis dan infeksi berulang pada periode 1.000 Hari Pertama Kehidupan (HPK). Permasalahan gizi pada periode tersebut akan memunculkan beragam masalah kesehatan. Tingkat pengetahuan ibu menjadi salah satu faktor dalam pemenuhan kebutuhan gizi pada keluarga khusunya anak. Tujuan Penelitian ini adalah untuk mengidentifikasi hubungan tingkat pendidikan ibu dengan kejadian stunting. Metode: penelitian deskriptif dengan rancangan penelitian cross sectional study. Populasi penelitian adalah ibu yang memiliki anak balita di wilayah kerja puskesmas Kandanghaur Indramayu. Pengambilan sampel dilakukan dengan tekhnik accidental sampling sebayak 308 responden. Hasil: sebanyak 16 (5,20%) responden dengan tingkat pendidikan ibu tidak sekolah/tidak tamat Sekolah Dasar, sebanyak 134 (43,50%) responden dengan tingkat pendidikan Sekolah Dasar, sebanyak 90 (29,20%) responden dengan tingkat pendidikan SMP, sebanyak 61 (19,80%) responden dengan tingkat pendidikan SMA, sebanyak 7 (2,30%) responden dengan tingkat pendidikan Perguruan Tinggi. Sebanyak 116 (38,6%) anak dengan stunting dan sebanyak 189 (61,4%) anak yang tidak stunting. Terdapat hubungan antara tingkat pendidikan ibu dengan kejadian stunting dengan nilai p value  = 0,005 ( 0,05).Simpulan dan Implikasi: tingkat pengetahuan ibu memiliki peranan yang signifikan dengan kejadian stunting. Calon ibu diharapkan dapat meningkatkan pendidikan formalnya, dikarenakan pendidikan merupakan cara praktis agar ibu lebih mudah dalam menyerap informasi kesehatan.   Latar Belakang dan Tujuan: Stunting di sebabkan karena kekurangan gizi kronis dan infeksi berulang pada periode 1.000 Hari Pertama Kehidupan (HPK). Permasalahan gizi pada periode tersebut akan memunculkan beragam masalah kesehatan. Tingkat pengetahuan ibu menjadi salah satu faktor dalam pemenuhan kebutuhan gizi pada keluarga khusunya anak. Tujuan Penelitian ini adalah untuk mengidentifikasi hubungan tingkat pendidikan ibu dengan kejadian stunting.Metode: penelitian deskriptif dengan rancangan penelitian cross sectional study. Populasi penelitian adalah ibu yang memiliki anak balita di wilayah kerja puskesmas Kandanghaur Indramayu. Pengambilan sampel dilakukan dengan tekhnik accidental sampling sebayak 308 responden. Hasil: sebanyak 16 (5,20%) responden dengan tingkat pendidikan ibu tidak sekolah/tidak tamat Sekolah Dasar, sebanyak 134 (43,50%) responden dengan tingkat pendidikan Sekolah Dasar, sebanyak 90 (29,20%) responden dengan tingkat pendidikan SMP, sebanyak 61 (19,80%) responden dengan tingkat pendidikan SMA, sebanyak 7 (2,30%) responden dengan tingkat pendidikan Perguruan Tinggi. Sebanyak 116 (38,6%) anak dengan stunting dan sebanyak 189 (61,4%) anak yang tidak stunting. Terdapat hubungan antara tingkat pendidikan ibu dengan kejadian stunting dengan nilai p value  = 0,005 ( 0,05).Simpulan dan Implikasi: tingkat pengetahuan ibu memiliki peranan yang signifikan dengan kejadian stunting. Calon ibu diharapkan dapat meningkatkan pendidikan formalnya, dikarenakan pendidikan merupakan cara praktis agar ibu lebih mudah dalam menyerap informasi kesehatan.&quot;,&quot;issue&quot;:&quot;1&quot;,&quot;volume&quot;:&quot;12&quot;,&quot;container-title-short&quot;:&quot;&quot;},&quot;isTemporary&quot;:false}]},{&quot;citationID&quot;:&quot;MENDELEY_CITATION_2a4ce2e4-9540-496c-8537-fb196f5032fe&quot;,&quot;properties&quot;:{&quot;noteIndex&quot;:0},&quot;isEdited&quot;:false,&quot;manualOverride&quot;:{&quot;isManuallyOverridden&quot;:false,&quot;citeprocText&quot;:&quot;(Devianto et al., 2022; Mutingah &amp;#38; Rokhaidah, 2021; Ramdhani et al., 2020)&quot;,&quot;manualOverrideText&quot;:&quot;&quot;},&quot;citationTag&quot;:&quot;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&quot;,&quot;citationItems&quot;:[{&quot;id&quot;:&quot;2ec49d29-97b1-3c26-96c0-07b294ed1967&quot;,&quot;itemData&quot;:{&quot;type&quot;:&quot;article-journal&quot;,&quot;id&quot;:&quot;2ec49d29-97b1-3c26-96c0-07b294ed1967&quot;,&quot;title&quot;:&quot;Hubungan Tingkat Pengetahuan Ibu Tentang Stunting Dengan Angka Kejadian Stunting di Desa Sanggrahan Prambanan Klaten&quot;,&quot;author&quot;:[{&quot;family&quot;:&quot;Devianto&quot;,&quot;given&quot;:&quot;Aan&quot;,&quot;parse-names&quot;:false,&quot;dropping-particle&quot;:&quot;&quot;,&quot;non-dropping-particle&quot;:&quot;&quot;},{&quot;family&quot;:&quot;Dewi&quot;,&quot;given&quot;:&quot;Eltanina Ulfameytalia&quot;,&quot;parse-names&quot;:false,&quot;dropping-particle&quot;:&quot;&quot;,&quot;non-dropping-particle&quot;:&quot;&quot;},{&quot;family&quot;:&quot;Yustiningsih&quot;,&quot;given&quot;:&quot;Dita&quot;,&quot;parse-names&quot;:false,&quot;dropping-particle&quot;:&quot;&quot;,&quot;non-dropping-particle&quot;:&quot;&quot;}],&quot;container-title&quot;:&quot;Journal Nursing Research Publication Media (NURSEPEDIA)&quot;,&quot;DOI&quot;:&quot;10.55887/nrpm.v1i2.13&quot;,&quot;ISSN&quot;:&quot;2828-9528&quot;,&quot;issued&quot;:{&quot;date-parts&quot;:[[2022]]},&quot;abstract&quot;:&quot;Latar Belakang: Pola asuh ibu merupakan salah satu faktor yang mempengaruhi kejadian stunting. Pola asuh merupakan perilaku ibu dalam mengasuh balita mereka. Ibu dengan status pola asuh baik cenderung memiliki anak yang memiliki status gizi yang baik pula. Desa Sanggrahan, Kecamatan Prambanan Kabupaten Klaten didapatkan sebanyak 12 Balita yang terdata mengalami stunting. Tujuan: Penelitian ini bertujuan mengetahui hubungan tingkat pengetahuan Ibu dengan Angka Kejadian stunting di Desa Sanggrahan, Prambanan, Klaten. Metode: Desain penelitian ini menggunakan cross-sectional. Teknik pengambilan sampel menggunakan purposive sampling, dengan jumlah sebanyak 85 responden. Instrumen penelitian dengan menggunakan kuesioner. Analisa data menggunakan uji analisis Kendal Tau. Hasil: Rata-rata hasil pengetahuan ibu tentang stunting dalam kategori baik (76,5%), distribusi frekuensi kejadian stunting pada anak relative rendah (14,1%), Hubungan pengetahuan ibu tentang stunting diketahui nilai p = 0.000 dengan nilai koefisien korelasi = 0.731. Kesimpulan: Terdapat hubungan antara pengetahuan dengan kejadian stunting di Desa Sanggrahan, Prambanan, Klaten, dibuktikan  dengan kekuatan hubungan termasuk dalam kategori kuat (73%).&quot;,&quot;issue&quot;:&quot;2&quot;,&quot;volume&quot;:&quot;1&quot;,&quot;container-title-short&quot;:&quot;&quot;},&quot;isTemporary&quot;:false},{&quot;id&quot;:&quot;e9a5d84d-aa86-3068-9585-fca5290430c7&quot;,&quot;itemData&quot;:{&quot;type&quot;:&quot;article-journal&quot;,&quot;id&quot;:&quot;e9a5d84d-aa86-3068-9585-fca5290430c7&quot;,&quot;title&quot;:&quot;HUBUNGAN PENGETAHUAN DAN SIKAP IBU DENGAN PERILAKU PENCEGAHAN STUNTING PADA BALITA&quot;,&quot;author&quot;:[{&quot;family&quot;:&quot;Mutingah&quot;,&quot;given&quot;:&quot;Zahrotul&quot;,&quot;parse-names&quot;:false,&quot;dropping-particle&quot;:&quot;&quot;,&quot;non-dropping-particle&quot;:&quot;&quot;},{&quot;family&quot;:&quot;Rokhaidah&quot;,&quot;given&quot;:&quot;Rokhaidah&quot;,&quot;parse-names&quot;:false,&quot;dropping-particle&quot;:&quot;&quot;,&quot;non-dropping-particle&quot;:&quot;&quot;}],&quot;container-title&quot;:&quot;Jurnal Keperawatan Widya Gantari Indonesia&quot;,&quot;DOI&quot;:&quot;10.52020/jkwgi.v5i2.3172&quot;,&quot;ISSN&quot;:&quot;2407-4284&quot;,&quot;issued&quot;:{&quot;date-parts&quot;:[[2021]]},&quot;abstract&quot;:&quot;Stunting merupakan masalah kekurangan gizi yang masih dialami balita di seluruh dunia, termasuk Indonesia. Dalam menurunkan prevalensi stunting diperlukan perilaku pencegahan, yang dapat dipengaruhi oleh pengetahuan dan sikap seseorang. Penelitian ini dilakukan untuk mengetahui hubungan antara pengetahuan dan sikap ibu dengan perilaku pencegahan stunting pada balita di Posyandu Tunas Mekar 1 Kelurahan Krukut, Depok. Penelitian ini menggunakan metode kuantitatif dengan desain Cross Sectional. Sampel dipilih menggunakaan teknik total sampling melibatkan 74 ibu balita. Pengumpulan data menggunakan kuesioner yang sudah teruji validitas serta reliabilitasnya dan dibagikan langsung kepada responden. Hasil penelitian menunjukkan bahwa secara statistik tidak terdapat hubungan antara pengetahuan dengan perilaku pencegahan stunting (p value = 0,100), namun terdapat hubungan antara sikap (p value = 0,001) dan status pekerjaan ibu (p value = 0,003) dengan perilaku pencegahan stunting (&lt;0,05). Peneliti selanjutnya direkomendasikan untuk mengambil sampel lebih banyak serta menganalisis faktor lain yang dapat mempengaruhi perilaku seperti pendapatan, budaya, dan dukungan.&quot;,&quot;issue&quot;:&quot;2&quot;,&quot;volume&quot;:&quot;5&quot;,&quot;container-title-short&quot;:&quot;&quot;},&quot;isTemporary&quot;:false},{&quot;id&quot;:&quot;7e506133-6b01-3ff9-b617-63b17bbd6c87&quot;,&quot;itemData&quot;:{&quot;type&quot;:&quot;article-journal&quot;,&quot;id&quot;:&quot;7e506133-6b01-3ff9-b617-63b17bbd6c87&quot;,&quot;title&quot;:&quot;Hubungan Pengetahuan Ibu Dengan Kejadian Stunting&quot;,&quot;author&quot;:[{&quot;family&quot;:&quot;Ramdhani&quot;,&quot;given&quot;:&quot;Awa&quot;,&quot;parse-names&quot;:false,&quot;dropping-particle&quot;:&quot;&quot;,&quot;non-dropping-particle&quot;:&quot;&quot;},{&quot;family&quot;:&quot;Handayani&quot;,&quot;given&quot;:&quot;Hani&quot;,&quot;parse-names&quot;:false,&quot;dropping-particle&quot;:&quot;&quot;,&quot;non-dropping-particle&quot;:&quot;&quot;},{&quot;family&quot;:&quot;Setiawan&quot;,&quot;given&quot;:&quot;Asep&quot;,&quot;parse-names&quot;:false,&quot;dropping-particle&quot;:&quot;&quot;,&quot;non-dropping-particle&quot;:&quot;&quot;}],&quot;container-title&quot;:&quot;Semnas Lppm&quot;,&quot;issued&quot;:{&quot;date-parts&quot;:[[2020]]},&quot;abstract&quot;:&quot;Stunting adalah suatu kondisi kekurangan gizi kronis yang terjadi pada saat periode kritis dari proses tumbuh dan kembang mulai janin. Untuk Indonesia, saat ini diperkirakan ada 37,2% dari anak usia 0-59 bulan atau sekitar 9 juta anak dengan kondisi stunting, yang berlanjut sampai usia sekolah 6-18 tahun. Stunting didefinisikan sebagai kondisi anak usia 0 – 59 bulan, dimana tinggi badan menurut umur berada di bawah minus 2 Standar Deviasi (&lt;-2SD) dari standar median WHO. Stunting akan berdampak dan dikaitkan dengan proses kembang otak yang terganggu, dimana dalam jangka pendek berpengaruh pada kemampuan kognitif. Jangka panjang mengurangi kapasitas untuk berpendidikan lebih baik dan hilangnya kesempatan untuk peluang kerja dengan pendapatan lebih baik (Riskesdas, Prevalensi Stunting, 2018). Salah satu penyebab stunting adalah pola asuh ibu terhadap balitanya. Pola asuh erat kaitannya dengan tingkat pengetahuan ibu. Pengetahuan yang kurang dapat menjadikan pola asuh ibu kurang sehingga memengaruhi kejadian stunting pada balita. Tujuan penelitian ini untuk mengetahui hubungan pengetahuan ibu dengan kejadian stunting pada balita. Desain penelitian ini menggunakan metode literature review. Penelusuran artikel dilakukan dengan dengan menggunakan search engine google scholar dan diperoleh data jurnal sebanyak 89 jurnal yang terdiri dari 5 judul dari proquest dan 84 judul dari google scholar. Di dapatkan sebanyak 10 jurnal full text yang sesuai kriteria inklusi, yaitu data berasal dari artikel jurnal nasional dan merupakan hasil penelitian primer, berbahasa Indonesia, serta terbit dalam 10 tahun terakhir. Berdasarkan hasil analisis dari jurnal menunjukkan tingkat pengetahuan ibu tentang stunting masih kurang, dan terdapat hubungan antara pengetahuan ibu dengan kejadian stunting. Penyebab kurangnya pengetahuan ibu tentang Stunting adalah karena tidak semua ibu balita melakukan kunjungan ke Posyandu. Disarankan untuk tenaga Kesehatan dapat memberikan pendidikan Kesehatan dengan metode yang berbeda untuk meningkatkan pengetahuan ibu tentang stunting Kata Kunci : Pengetahuan ibu, Stunting&quot;,&quot;volume&quot;:&quot;ISBN: 978-&quot;,&quot;container-title-short&quot;:&quot;&quot;},&quot;isTemporary&quot;:false}]},{&quot;citationID&quot;:&quot;MENDELEY_CITATION_b850a9ac-1a89-4411-bf59-37cdd401be54&quot;,&quot;properties&quot;:{&quot;noteIndex&quot;:0},&quot;isEdited&quot;:false,&quot;manualOverride&quot;:{&quot;isManuallyOverridden&quot;:false,&quot;citeprocText&quot;:&quot;(Suryani, 2021)&quot;,&quot;manualOverrideText&quot;:&quot;&quot;},&quot;citationTag&quot;:&quot;MENDELEY_CITATION_v3_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&quot;,&quot;citationItems&quot;:[{&quot;id&quot;:&quot;a913dfe3-0efe-3db2-b25f-322039b64b5e&quot;,&quot;itemData&quot;:{&quot;type&quot;:&quot;article-journal&quot;,&quot;id&quot;:&quot;a913dfe3-0efe-3db2-b25f-322039b64b5e&quot;,&quot;title&quot;:&quot;HUBUNGAN PEMBERIAN ASI EKSLUSIF DENGAN KEJADIAN STUNTING PADA BALITA DI WILAYAH KERJA PUSKESMAS LIMAPULUH KOTA PEKANBARU&quot;,&quot;author&quot;:[{&quot;family&quot;:&quot;Suryani&quot;,&quot;given&quot;:&quot;Linda&quot;,&quot;parse-names&quot;:false,&quot;dropping-particle&quot;:&quot;&quot;,&quot;non-dropping-particle&quot;:&quot;&quot;}],&quot;container-title&quot;:&quot;Jurnal Midwifery Update (MU)&quot;,&quot;DOI&quot;:&quot;10.32807/jmu.v3i2.120&quot;,&quot;issued&quot;:{&quot;date-parts&quot;:[[2021]]},&quot;abstract&quot;:&quot;AbstrakSalah satu masalah gizi yang dialami balita di Indonesia saat ini adalah stunting. Stunting merupakan gangguan pertumbuhan fisik yang ditandai dengan penurunan kecepatan pertumbuhan dan merupakan dampak dari ketidakseimbangan gizi. Prevelensi stunting di Indonesia menempati peringkat ketiga dengan kasus tertinggi di Asia. Faktor utama yang menjadi penyebab terjadinya stunting yaitu pengetahuan keluarga gizi, sanitasi dan dukungan keluarga. Selain faktor utama diatas banyak faktor lain yang menjadi faktor penyebab stunting diantaranya yaitu BBLR, tingkat pendidikan, pemberian ASI ekslusif kurang dari 6 bulan, dan status ekonomi. Penelitian ini bertujuan mengetahui distribusi frekuensi pemberian ASI Ekslusif dan kejadian stunting, serta hubungan pemberian ASI Ekslusif dengan kejadian stunting di Wilayah kerja Puskesmas Lima puluh Kota Pekanbaru. Metode penelitian adalah analitik observasional dengan pendekatan retrospektif. Waktu penelitian dilakukan bulan September 2021. Populasi penelitian adalah seluruh balita di wilayah kerja Puskesmas Lima Puluh Kota Pekanbaru, sampel berjumlah 35 orang menggunakan teknik Statified Random Sampling.Pengukuran terhadap variabel dengan menggunakan kuesioner, timbangan badan, dan alat antropometri. Analisa Data menggunakan Univariate dan bivariate (Chi – Square). Dari hasil penelitian didapatkan63% balita tidak diberikan ASI Ekslusif dan 14% balita yang mengalami stunting. Hasil uji statistik diperoleh p value yaitu 0,012 (&lt; dari 0,05) dan Odds Ratio OR=1,133 artinya bayi yang diberikan ASI Ekslusif 1,133 kali mencegah terjadinya stunting. Jadi dapat disimpulkan ada hubungan yang signifikan antara pemberian ASI Ekslusif dengan kejadian stunting The Relationship Between Exclusive Breastfeeding And Incidence Of Stunting In Toddlers In The Working Area Of The Limapuluh Public Health Center, Pekanbaru City  AbstractOne of the nutritional problems experienced by toddler in Indonesia today is stunting. Stunting is a physical growth disorder characterized by a decrease in growth speed and is the impact of nutritional imbalances. The prevalence of stunting in Indonesia ranks third with the highest cases in Asia. The main factors that cause stunting are family knowledge of nutrition, sanitation and family support. In addition to the main factors above, there are many other factors that cause stunting, including low birth weight, education level, exclusive breastfeeding for less than 6 months, and economic status. This study aims to determine the frequency distribution of exclusive breastfeeding and the incidence of stunting, as well as the relationship between exclusive breastfeeding and the incidence of stunting in the working area of the Lima Puluh City Health Center Pekanbaru. The research method is observational analytic with a retrospective approach. The time of the study was carried out in September 2021. The research population was all toddlers in the working area of the Lima Puluh Kota Pekanbaru Health Center, a sample of 35 people using the Statified Random Sampling technique. Measurement of variables using questionnaires, scales, and anthropometric tools.Data analysis using Univariate and bivariate (Chi – Square). From the results of the study, it was found that 63% of toddlers were not given exclusive breastfeeding and 14% of toddlers were stunted. The results of statistical tests obtained p value of 0.012 (&lt; from 0.05) and Odds Ratio OR = 1.133, meaning that infants who were given exclusive breastfeeding 1.133 times prevented stunting. So it can be concluded that there is a significant relationship between exclusive breastfeeding and the incidence of stunting&quot;,&quot;issue&quot;:&quot;2&quot;,&quot;volume&quot;:&quot;3&quot;,&quot;container-title-short&quot;:&quot;&quot;},&quot;isTemporary&quot;:false}]},{&quot;citationID&quot;:&quot;MENDELEY_CITATION_4f89cfc1-9a29-45c5-a1a1-7ec57cf123fb&quot;,&quot;properties&quot;:{&quot;noteIndex&quot;:0},&quot;isEdited&quot;:false,&quot;manualOverride&quot;:{&quot;isManuallyOverridden&quot;:false,&quot;citeprocText&quot;:&quot;(Fitri &amp;#38; Ernita, 2019; Maria Ulfah, 2020)&quot;,&quot;manualOverrideText&quot;:&quot;&quot;},&quot;citationTag&quot;:&quot;MENDELEY_CITATION_v3_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&quot;,&quot;citationItems&quot;:[{&quot;id&quot;:&quot;ac4c0d4a-28e4-3862-bf2d-8e0d7bdda39d&quot;,&quot;itemData&quot;:{&quot;type&quot;:&quot;article-journal&quot;,&quot;id&quot;:&quot;ac4c0d4a-28e4-3862-bf2d-8e0d7bdda39d&quot;,&quot;title&quot;:&quot;Hubungan Antara Pola Pemberian MP-ASI dengan Kejadian Stunting Anak Usia 6-23 Bulan di Kelurahan Karyamulya Kecamatan Kesambi Kota Cirebon&quot;,&quot;author&quot;:[{&quot;family&quot;:&quot;Maria Ulfah&quot;,&quot;given&quot;:&quot;&quot;,&quot;parse-names&quot;:false,&quot;dropping-particle&quot;:&quot;&quot;,&quot;non-dropping-particle&quot;:&quot;&quot;}],&quot;container-title&quot;:&quot;Jurnal Cahaya Mandalika ISSN 2721-4796 (online)&quot;,&quot;DOI&quot;:&quot;10.36312/jcm.v1i2.85&quot;,&quot;issued&quot;:{&quot;date-parts&quot;:[[2020]]},&quot;abstract&quot;:&quot;Stunting merupakan kekurangan gizi kronis atau kegagalan pertumbuhan dimasa lalu dan digunakan sebagai indikator jangka panjang untuk gizi kurang pada anak. Penelitian ini bertujuan untuk mengetahui hubungan antara pola pemberian MP-ASI dengan kejadian stunting anak usia 6-23 bulan di Kelurahan Karyamulya Kecamatan Kesambi Kota Cirebon. Hasil penelitiannya adalah Pola pemberian MP-ASI pada anak usia 6-23 bulan di Kelurahan Karyamulya Kecamatan Kesambi Kota Cirebon adalah 22,4% baik, 57,9% cukup dan 19,7% kurang. Kejadian stunting pada anak usia 6-23 bulan di Kelurahan Karyamulya Kecamatan Kesambi Kota Cirebon adalah 22,4% mengalami stunting dan 77,6% tidak stunting. Ada hubungan signifikan antara pola pemberian MP-ASI dengan kejadian stunting anak usia 6-23 bulan di Kelurahan Karyamulya Kecamatan Kesambi Kota Cirebon dengan p-value 0,000. Ibu anak usia 6-23 bulan hendaknya berusaha untuk dapat memberikan pola pemberian MP-ASI yang baik dan benar demi pertumbuhan dan perkembangan anak sehingga tidak menjadi stunting.&quot;,&quot;issue&quot;:&quot;2&quot;,&quot;volume&quot;:&quot;1&quot;,&quot;container-title-short&quot;:&quot;&quot;},&quot;isTemporary&quot;:false},{&quot;id&quot;:&quot;5107635d-7ca4-3cd2-b718-181f0e8132fe&quot;,&quot;itemData&quot;:{&quot;type&quot;:&quot;article-journal&quot;,&quot;id&quot;:&quot;5107635d-7ca4-3cd2-b718-181f0e8132fe&quot;,&quot;title&quot;:&quot;Hubungan Pemberian ASI Eksklusif dan MP ASI Dini dengan Kejadian Stunting pada Balita&quot;,&quot;author&quot;:[{&quot;family&quot;:&quot;Fitri&quot;,&quot;given&quot;:&quot;Lidia&quot;,&quot;parse-names&quot;:false,&quot;dropping-particle&quot;:&quot;&quot;,&quot;non-dropping-particle&quot;:&quot;&quot;},{&quot;family&quot;:&quot;Ernita&quot;,&quot;given&quot;:&quot;&quot;,&quot;parse-names&quot;:false,&quot;dropping-particle&quot;:&quot;&quot;,&quot;non-dropping-particle&quot;:&quot;&quot;}],&quot;container-title&quot;:&quot;Jurnal Ilmu Kebidanan (Journal of Midwifery Sciences)&quot;,&quot;issued&quot;:{&quot;date-parts&quot;:[[2019]]},&quot;abstract&quot;:&quot;Stunting adalah tinggi badan yang kurang menurut umur (-2 SD). Keadaan ini diakibatkan karena kekurangan gizi kronis di masa lalu. Data WHO 2014 menempatkan Indonesia kedalam 5 besar negara dengan jumlah anak di bawah 5 tahun yang mengalami stunting tinggi. Prevalensi stunting di Indonesia pada balita berdasarkan hasil Riskesdas 2013 sebesar 37,2%. Penelitian ini bertujuan untuk mengetahui hubungan pemberian ASI Eksklusif dan MP-ASI Dini dengan kejadian stunting pada anak balita 2-5 tahun di Wilayah Kerja Puskesmas Rawat Inap Sidomulyo tahun 2018. Jenis penelitian analitik kuantitatif dengan desain case control menggunakan pendekatan retrospektif . Populasi seluruh balita usia 2-5 tahun berjumlah 8835. Sampel pada penelitian yaitu 30 orang, 15 orang stunting sebagai kasus dan 15 orang tidak stunting sebagai kontrol. Analisis data secara univariat dan bivariat dengan uji chi-square. Hasil penelitian didapatkan mayoritas responden sebanyak 13 orang (86,7%) kelompok kasus tidak ASI ekslusif, mayoritas responden yaitu 12 orang (80%) kelompok kasus memberikan MP- ASI dini. Hasil uji diketahui ada hubungan pemberian ASI Eksklusif dengan kejadian stunting dengan p-value ≤ α 0,000 dan ada hubungan pemberian MP-ASI dengan kejadian stunting dengan p-value ≤ α yaitu 0,001. Ha diterima. Kesimpulan : ada hubungan signifikan antara ASI ekslusif, pemberian MP ASI dini dengan kejadian stunting&quot;,&quot;issue&quot;:&quot;1&quot;,&quot;volume&quot;:&quot;8&quot;,&quot;container-title-short&quot;:&quot;&quot;},&quot;isTemporary&quot;:false}]},{&quot;citationID&quot;:&quot;MENDELEY_CITATION_e74dd6a6-d5f2-4edb-a0cf-d3996bebb75b&quot;,&quot;properties&quot;:{&quot;noteIndex&quot;:0},&quot;isEdited&quot;:false,&quot;manualOverride&quot;:{&quot;isManuallyOverridden&quot;:false,&quot;citeprocText&quot;:&quot;(Subroto et al., 2021)&quot;,&quot;manualOverrideText&quot;:&quot;&quot;},&quot;citationItems&quot;:[{&quot;id&quot;:&quot;448675aa-a0e4-3b00-a9e3-2c5f98145713&quot;,&quot;itemData&quot;:{&quot;type&quot;:&quot;article-journal&quot;,&quot;id&quot;:&quot;448675aa-a0e4-3b00-a9e3-2c5f98145713&quot;,&quot;title&quot;:&quot;HUBUNGAN RIWAYAT PENYAKIT INFEKSI DENGAN KEJADIAN STUNTING PADA ANAK USIA 12-59 BULAN&quot;,&quot;author&quot;:[{&quot;family&quot;:&quot;Subroto&quot;,&quot;given&quot;:&quot;Trio&quot;,&quot;parse-names&quot;:false,&quot;dropping-particle&quot;:&quot;&quot;,&quot;non-dropping-particle&quot;:&quot;&quot;},{&quot;family&quot;:&quot;Novikasari&quot;,&quot;given&quot;:&quot;Linawati&quot;,&quot;parse-names&quot;:false,&quot;dropping-particle&quot;:&quot;&quot;,&quot;non-dropping-particle&quot;:&quot;&quot;},{&quot;family&quot;:&quot;Setiawati&quot;,&quot;given&quot;:&quot;Setiawati&quot;,&quot;parse-names&quot;:false,&quot;dropping-particle&quot;:&quot;&quot;,&quot;non-dropping-particle&quot;:&quot;&quot;}],&quot;container-title&quot;:&quot;Jurnal Kebidanan Malahayati&quot;,&quot;DOI&quot;:&quot;10.33024/jkm.v7i2.4140&quot;,&quot;ISSN&quot;:&quot;2476-8944&quot;,&quot;issued&quot;:{&quot;date-parts&quot;:[[2021]]},&quot;abstract&quot;:&quot;HISTORICAL RELATIONSHIP OF INFECTIOUS DISEASE WITH STUNTING EVENTS IN CHILDREN AGED 12-59 MONTHS  Background:Stunting events in the highest Central Lampung district are in Pubian Sub-District, Kecamanatan Anak Tuha, Seputih Agung Sub-District, and Seputih Raman Sub-District, In Seputih Raman sub-district there are 2 Working Areas of Puskesmas Seputih Raman with 4 villages stunting data obtained as many as 153 children, and Rama Indra Health Center with 5 villages with the number of stunting children as many as 183 childrenPurpose : Known to know the history of infectious diseases with stunting events in children aged 12-59 months Methods : Type of quantitative research, design of analytical survey research with cross sectional approach, population and sample is stuntinng child, sampling technique using purposive sampling. Analysis of univariate and bivariate data using chi square test.Results : Incidence of infection in children aged 12-59 as many as 65 respondents (31.9%) and 139 respondents (68.1%). Stunting incidents, as many as 102 respondents (50%) 102 respondents (50%). P-Value = 0.000 to P-Value &lt;α (0.000&lt;0.05) Conclusion: It can be concluded there is a history of infectious diseases with stunting events in children aged 12-59 months in the Working Area of Rama Indra Kec. Seputih Raman Kab.Lampung Tengah Year 2019. Based on the results and discussions, researchers suggest that health promotion related to the prevention of infectious diseases in children needs to be improved to address the problem of toddler stunting in Rama Indra Health Center Working Area.    Suggestion As input for mothers to provide exclusive breastfeeding and nutritious food as well as maintaining the cleanliness of drinking food and a place to live for many people to avoid stunting. Based on the results and discussion, the researchers suggest that health promotion related to the prevention of infectious diseases in children needs to be improved again to overcome the problems of toddlers. stunting in the working area of Rama Indra Health Center. Keywords : Infection, Stunting, Child 12-59 Months  ABSTRAK Latar Belakang: Kejadian stunting di kabupaten Lampung Tengah tertinggi berada di Kecamatan Pubian, Kecamanatan Anak Tuha, Kecamatan Seputih Agung, dan Kecamatan Seputih Raman, Pada Kecamatan Seputih Raman terdapat 2 Wilayah Kerja Puskesmas yaitu Puskesmas Seputih Raman dengan 4 desa data stunting diperoleh sebanyak 153 anak, dan Puskesmas Rama Indra dengan 5 desa dengan jumlah anak stunting sebanyak 183 anakTujuan: Diketahui mengetahui hubungan riwayat penyakit infeksi dengan kejadian stunting pada anak usia 12-59 bulanMetode: Jenis penelitian kuantitatif, rancangan penelitian survey analitik dengan pendekatan cross sectional, populasi dan sampel adalah anak yang mengalami stuntinng, teknik sampling menggunakan purposive sampling. Analisa data univariat dan bivariat mengguankan uji chi square.Hasil : Kejadian  infeksi pada anak usia 12-59 sebanyak 65 responden (31.9%) tidak infeksi sebanyak 139 responden (68.1%). Kejadian stunting, sebanyak 102 responden (50%) tidak stunting sebanyak 102 responden (50%). P-Value = 0,000 sehingga P-Value &lt;α (0,000&lt;0,05)Simpulan : Ada hubungan riwayat penyakit infeksi dengan kejadian stunting pada anak usia 12-59 bulan  Berdasarkan hasil dan pembahasan maka peneliti menyarankan promosi kesehatan terkait pencegahan penyakit infeksi pada anak perlu ditingkatkan lagi untuk mengatasi permasalahan balita stunting di Wilayah Kerja Puskesmas Rama Indra.Saran Menjadikan masukan bagi ibu untuk memberikan ASI eksklusif dan makanan yang bergizi serta menjaga kebersihan makanan miunuman dan temnpat tinggal bagi banak agar dapat terhindar dari stunting.Berdasarkan hasil dan pembahasan maka peneliti menyarankan promosi kesehatan terkait pencegahan penyakit infeksi pada anak perlu ditingkatkan lagi untuk mengatasi permasalahan balita stunting di Wilayah Kerja Puskesmas Rama Indra. Kata Kunci      : Infeksi, Stunting, Anak 12-59 Bulan&quot;,&quot;issue&quot;:&quot;2&quot;,&quot;volume&quot;:&quot;7&quot;,&quot;container-title-short&quot;:&quot;&quot;},&quot;isTemporary&quot;:false}],&quot;citationTag&quot;:&quot;MENDELEY_CITATION_v3_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&quot;},{&quot;citationID&quot;:&quot;MENDELEY_CITATION_df77aec1-5e66-48c5-a5fa-49198d8fbd73&quot;,&quot;properties&quot;:{&quot;noteIndex&quot;:0},&quot;isEdited&quot;:false,&quot;manualOverride&quot;:{&quot;isManuallyOverridden&quot;:false,&quot;citeprocText&quot;:&quot;(Ahyana et al., 2022; Masturoh et al., 2022)&quot;,&quot;manualOverrideText&quot;:&quot;&quot;},&quot;citationTag&quot;:&quot;MENDELEY_CITATION_v3_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&quot;,&quot;citationItems&quot;:[{&quot;id&quot;:&quot;ae0dc9df-2b53-3e1e-9427-1a8d7b772bac&quot;,&quot;itemData&quot;:{&quot;type&quot;:&quot;article-journal&quot;,&quot;id&quot;:&quot;ae0dc9df-2b53-3e1e-9427-1a8d7b772bac&quot;,&quot;title&quot;:&quot;HUBUNGAN POLA PENGASUHAN DAN STATUS SOSIAL EKONOMI KELUARGA DENGAN KEJADIAN STUNTING PADA ANAK USIA 24-59 BULAN DI WILAYAH KERJA PUSKESMAS MUARA SATU KOTA LHOKSEUMAWE&quot;,&quot;author&quot;:[{&quot;family&quot;:&quot;Ahyana&quot;,&quot;given&quot;:&quot;Rifanul&quot;,&quot;parse-names&quot;:false,&quot;dropping-particle&quot;:&quot;&quot;,&quot;non-dropping-particle&quot;:&quot;&quot;},{&quot;family&quot;:&quot;Zara&quot;,&quot;given&quot;:&quot;Noviana&quot;,&quot;parse-names&quot;:false,&quot;dropping-particle&quot;:&quot;&quot;,&quot;non-dropping-particle&quot;:&quot;&quot;},{&quot;family&quot;:&quot;Mardiati&quot;,&quot;given&quot;:&quot;Mardiati&quot;,&quot;parse-names&quot;:false,&quot;dropping-particle&quot;:&quot;&quot;,&quot;non-dropping-particle&quot;:&quot;&quot;}],&quot;container-title&quot;:&quot;JURNAL KESEHATAN ALMUSLIM&quot;,&quot;DOI&quot;:&quot;10.51179/jka.v8i1.1121&quot;,&quot;ISSN&quot;:&quot;2460-7134&quot;,&quot;issued&quot;:{&quot;date-parts&quot;:[[2022]]},&quot;abstract&quot;:&quot;Stunting merupakan kondisi gagal tumbuh pada bayi dan balita akibat kekurangan gizi kronis terutama dalam 1.000 hari pertama kehidupan. Riskesdas 2018 mencatat balita stunting di Indonesia sebanyak 30,8% terdiri dari sangat pendek 11,5% dan pendek 19,3%. Tujuan penelitian ini untuk mengetahui hubungan pola pengasuhan dan status sosial ekonomi keluarga dengan kejadian stunting pada anak usia 24-59 bulan di Wilayah Kerja Puskesmas Muara Satu Kota Lhokseumawe. Sampel dalam penelitian ini adalah anak usia 24-59 bulan sebanyak 101 orang. Teknik pengambilan sampel yang digunakan adalah teknik Non Probablity Sampling dengan metode Cluster Sampling. Penelitian ini dianalisis secara univariat dan bivariat. Hasil penelitian menggunakan uji chi square menunjukkan bahwa pola pengasuhan berhubungan dengan kejadian  stunting pada anak usia 24-59 bulan (p&lt;0,05). Sementara status sosial ekonomi keluarga berdasarkan pekerjaan ibu, pendapatan keluarga dan jumlah anggota keluarga tidak berhubungan dengan kejadian stunting (p&gt;0,05), kecuali pendidikan ibu (p&lt;0,05). Kesimpulan dalam penelitian ini menunjukkan bahwa terdapat hubungan pola pengasuhan berdasarkan praktik pemberian makan, praktik kebersihan diri, praktik kebersihan lingkungan dan praktik perawatan anak dengan kejadian stunting, sedangkan status sosial ekonomi keluarga berdasarkan pekerjaan ibu, pendapatan keluarga dan jumlah anggota keluarga tidak berhubungan dengan kejadian stunting, kecuali pendidikan ibu yang berhubungan dengan kejadian stunting di Wilayah Kerja Puskesmas Muara Satu Kota Lhokseumawe.\r  \r Kata Kunci: Stunting, pola pengasuhan, status sosial ekonomi, anak usia 24-59 bulan&quot;,&quot;issue&quot;:&quot;1&quot;,&quot;volume&quot;:&quot;8&quot;,&quot;container-title-short&quot;:&quot;&quot;},&quot;isTemporary&quot;:false},{&quot;id&quot;:&quot;c28d591b-4b72-35dd-9c1f-94689ce1290c&quot;,&quot;itemData&quot;:{&quot;type&quot;:&quot;article-journal&quot;,&quot;id&quot;:&quot;c28d591b-4b72-35dd-9c1f-94689ce1290c&quot;,&quot;title&quot;:&quot;Pola Asuh Keluarga, Status Ekonomi dan Pelayanan Kesehatan Posyandu Dimasa Pandemi Covid-19 Dengan Kejadian Stunting Pada Balita Usia 1-5 Tahun&quot;,&quot;author&quot;:[{&quot;family&quot;:&quot;Masturoh&quot;,&quot;given&quot;:&quot;Anis&quot;,&quot;parse-names&quot;:false,&quot;dropping-particle&quot;:&quot;&quot;,&quot;non-dropping-particle&quot;:&quot;&quot;},{&quot;family&quot;:&quot;Sumanti&quot;,&quot;given&quot;:&quot;Nurwita Trisna&quot;,&quot;parse-names&quot;:false,&quot;dropping-particle&quot;:&quot;&quot;,&quot;non-dropping-particle&quot;:&quot;&quot;},{&quot;family&quot;:&quot;Nelvi&quot;,&quot;given&quot;:&quot;&quot;,&quot;parse-names&quot;:false,&quot;dropping-particle&quot;:&quot;&quot;,&quot;non-dropping-particle&quot;:&quot;&quot;}],&quot;container-title&quot;:&quot;SIMFISIS Jurnal Kebidanan Indonesia&quot;,&quot;DOI&quot;:&quot;10.53801/sjki.v1i4.44&quot;,&quot;ISSN&quot;:&quot;2807-3762&quot;,&quot;issued&quot;:{&quot;date-parts&quot;:[[2022]]},&quot;abstract&quot;:&quot;Latar Belakang: Prevalensi stunting di Indonesia masih di atas 20%, artinya belum mencapai target WHO yaitu di bawah 20%. dan gemuk. Prevalensi balita pendek mengalami peningkatan dari tahun 2016 yaitu 27,5% menjadi 29,6% pada tahun 2017. Tujuan: Tujuan dari penelitian ini adalah untuk mengetahui hubungan pola asuh keluarga, status ekonomi, dan Pelayanan Kesehatan Posyandu selama Pandemi Covid 19 dengan Kejadian Stunting di Balita di Puskesmas. Padarincang Kabupaten Serang-Banten Tahun 2021. Metode: Penelitian ini menggunakan metode analitik dengan pendekatan Cross-Sectional. Populasi penelitian ini adalah 1.319 balita yang mengalami stunting di Puskesmas Padarincang tahun 2020 dan sampel 91 balita menggunakan teknik Accidental Sampling. Metode analisis data menggunakan Chi-Square Test dengan SPSS Hasil: hasil statistik diperoleh nilai asymp.sig untuk pola asuh keluarga (P-Value = 0,005), status ekonomi (P-Value = 0,000), pelayanan Posyandu Kesehatan (P-Value = 0,951). Kesimpulan: Ada hubungan antara Pola Asuh Keluarga dan Status Ekonomi dengan Kejadian Stunting pada Balita.&quot;,&quot;issue&quot;:&quot;4&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1BD09-A858-564F-8D71-9038F7A1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2552</Words>
  <Characters>14551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5</cp:revision>
  <dcterms:created xsi:type="dcterms:W3CDTF">2023-07-31T15:18:00Z</dcterms:created>
  <dcterms:modified xsi:type="dcterms:W3CDTF">2023-08-13T14:39:00Z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http://www.zotero.org/styles/harvard1</vt:lpwstr>
  </property>
  <property fmtid="{D5CDD505-2E9C-101B-9397-08002B2CF9AE}" pid="24" name="Mendeley Unique User Id_1">
    <vt:lpwstr>49749b1c-e8d4-3964-8535-dd8f918b43b8</vt:lpwstr>
  </property>
</Properties>
</file>